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AD13F3" w:rsidRDefault="00EB19D6" w:rsidP="00674658">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r w:rsidRPr="00EB19D6">
        <w:rPr>
          <w:rFonts w:cs="Arial"/>
          <w:bCs/>
          <w:sz w:val="28"/>
        </w:rPr>
        <w:t>3GPP TSG RAN WG1 Meeting #7</w:t>
      </w:r>
      <w:r w:rsidR="00490E9B">
        <w:rPr>
          <w:rFonts w:eastAsiaTheme="minorEastAsia" w:cs="Arial" w:hint="eastAsia"/>
          <w:bCs/>
          <w:sz w:val="28"/>
          <w:lang w:eastAsia="zh-TW"/>
        </w:rPr>
        <w:t>8</w:t>
      </w:r>
      <w:r w:rsidR="00EE0F7A" w:rsidRPr="00463DBC">
        <w:rPr>
          <w:sz w:val="28"/>
          <w:szCs w:val="28"/>
          <w:lang w:val="sv-SE"/>
        </w:rPr>
        <w:tab/>
      </w:r>
      <w:r w:rsidR="002B0639" w:rsidRPr="00463DBC">
        <w:rPr>
          <w:rFonts w:cs="Arial"/>
          <w:sz w:val="28"/>
          <w:szCs w:val="28"/>
          <w:lang w:val="sv-SE"/>
        </w:rPr>
        <w:t>R1-</w:t>
      </w:r>
      <w:r w:rsidR="00FF4B7C">
        <w:rPr>
          <w:rFonts w:eastAsiaTheme="minorEastAsia" w:cs="Arial" w:hint="eastAsia"/>
          <w:sz w:val="28"/>
          <w:szCs w:val="28"/>
          <w:lang w:val="sv-SE" w:eastAsia="zh-TW"/>
        </w:rPr>
        <w:t>14</w:t>
      </w:r>
      <w:r w:rsidR="00CE521D">
        <w:rPr>
          <w:rFonts w:eastAsiaTheme="minorEastAsia" w:cs="Arial" w:hint="eastAsia"/>
          <w:sz w:val="28"/>
          <w:szCs w:val="28"/>
          <w:lang w:val="sv-SE" w:eastAsia="zh-TW"/>
        </w:rPr>
        <w:t>2916</w:t>
      </w:r>
    </w:p>
    <w:bookmarkEnd w:id="0"/>
    <w:p w:rsidR="00490E9B" w:rsidRPr="00674658" w:rsidRDefault="00490E9B" w:rsidP="00490E9B">
      <w:pPr>
        <w:pStyle w:val="Header"/>
        <w:tabs>
          <w:tab w:val="clear" w:pos="4536"/>
          <w:tab w:val="clear" w:pos="9072"/>
          <w:tab w:val="right" w:pos="9540"/>
        </w:tabs>
        <w:spacing w:line="400" w:lineRule="exact"/>
        <w:jc w:val="both"/>
        <w:rPr>
          <w:rFonts w:eastAsiaTheme="minorEastAsia" w:cs="Arial"/>
          <w:bCs/>
          <w:sz w:val="28"/>
          <w:lang w:eastAsia="zh-TW"/>
        </w:rPr>
      </w:pPr>
      <w:r w:rsidRPr="00674658">
        <w:rPr>
          <w:rFonts w:cs="Arial" w:hint="eastAsia"/>
          <w:bCs/>
          <w:sz w:val="28"/>
          <w:lang w:eastAsia="ja-JP"/>
        </w:rPr>
        <w:t>Dresden</w:t>
      </w:r>
      <w:r w:rsidRPr="00674658">
        <w:rPr>
          <w:rFonts w:cs="Arial"/>
          <w:bCs/>
          <w:sz w:val="28"/>
        </w:rPr>
        <w:t xml:space="preserve">, </w:t>
      </w:r>
      <w:r w:rsidRPr="00674658">
        <w:rPr>
          <w:rFonts w:cs="Arial" w:hint="eastAsia"/>
          <w:bCs/>
          <w:sz w:val="28"/>
          <w:lang w:eastAsia="ja-JP"/>
        </w:rPr>
        <w:t>Germany</w:t>
      </w:r>
      <w:r w:rsidRPr="00674658">
        <w:rPr>
          <w:rFonts w:cs="Arial"/>
          <w:bCs/>
          <w:sz w:val="28"/>
          <w:lang w:eastAsia="ja-JP"/>
        </w:rPr>
        <w:t xml:space="preserve">, </w:t>
      </w:r>
      <w:r w:rsidRPr="00674658">
        <w:rPr>
          <w:rFonts w:cs="Arial" w:hint="eastAsia"/>
          <w:bCs/>
          <w:sz w:val="28"/>
          <w:lang w:eastAsia="ja-JP"/>
        </w:rPr>
        <w:t>18</w:t>
      </w:r>
      <w:r w:rsidRPr="00674658">
        <w:rPr>
          <w:rFonts w:cs="Arial" w:hint="eastAsia"/>
          <w:bCs/>
          <w:sz w:val="28"/>
          <w:vertAlign w:val="superscript"/>
          <w:lang w:eastAsia="ja-JP"/>
        </w:rPr>
        <w:t>th</w:t>
      </w:r>
      <w:r w:rsidRPr="00674658">
        <w:rPr>
          <w:rFonts w:cs="Arial"/>
          <w:bCs/>
          <w:sz w:val="28"/>
          <w:lang w:eastAsia="ja-JP"/>
        </w:rPr>
        <w:t xml:space="preserve"> – </w:t>
      </w:r>
      <w:r w:rsidRPr="00674658">
        <w:rPr>
          <w:rFonts w:cs="Arial" w:hint="eastAsia"/>
          <w:bCs/>
          <w:sz w:val="28"/>
          <w:lang w:eastAsia="ja-JP"/>
        </w:rPr>
        <w:t>22</w:t>
      </w:r>
      <w:r w:rsidR="00FD373B">
        <w:rPr>
          <w:rFonts w:eastAsiaTheme="minorEastAsia" w:cs="Arial" w:hint="eastAsia"/>
          <w:bCs/>
          <w:sz w:val="28"/>
          <w:vertAlign w:val="superscript"/>
          <w:lang w:eastAsia="zh-TW"/>
        </w:rPr>
        <w:t>nd</w:t>
      </w:r>
      <w:r w:rsidRPr="00674658">
        <w:rPr>
          <w:rFonts w:cs="Arial"/>
          <w:bCs/>
          <w:sz w:val="28"/>
          <w:lang w:eastAsia="ja-JP"/>
        </w:rPr>
        <w:t xml:space="preserve"> </w:t>
      </w:r>
      <w:r w:rsidRPr="00674658">
        <w:rPr>
          <w:rFonts w:cs="Arial" w:hint="eastAsia"/>
          <w:bCs/>
          <w:sz w:val="28"/>
          <w:lang w:eastAsia="ja-JP"/>
        </w:rPr>
        <w:t>August</w:t>
      </w:r>
      <w:r w:rsidRPr="00674658">
        <w:rPr>
          <w:rFonts w:cs="Arial"/>
          <w:bCs/>
          <w:sz w:val="28"/>
        </w:rPr>
        <w:t xml:space="preserve"> 2014</w:t>
      </w:r>
    </w:p>
    <w:p w:rsidR="004E4F63" w:rsidRPr="00463DBC" w:rsidRDefault="004E4F63"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Source:              MediaTek Inc.</w:t>
      </w:r>
    </w:p>
    <w:p w:rsidR="004E4F63" w:rsidRPr="00463DBC" w:rsidRDefault="007523A1"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Title:                  </w:t>
      </w:r>
      <w:r w:rsidR="00F11D2A">
        <w:rPr>
          <w:rFonts w:eastAsia="新細明體" w:hint="eastAsia"/>
          <w:sz w:val="28"/>
          <w:szCs w:val="28"/>
          <w:lang w:eastAsia="zh-TW"/>
        </w:rPr>
        <w:t xml:space="preserve"> </w:t>
      </w:r>
      <w:r w:rsidR="00CE521D" w:rsidRPr="00CE521D">
        <w:rPr>
          <w:rFonts w:eastAsia="新細明體"/>
          <w:sz w:val="28"/>
          <w:szCs w:val="28"/>
          <w:lang w:eastAsia="zh-TW"/>
        </w:rPr>
        <w:t>On di</w:t>
      </w:r>
      <w:r w:rsidR="00312171">
        <w:rPr>
          <w:rFonts w:eastAsia="新細明體" w:hint="eastAsia"/>
          <w:sz w:val="28"/>
          <w:szCs w:val="28"/>
          <w:lang w:eastAsia="zh-TW"/>
        </w:rPr>
        <w:t>s</w:t>
      </w:r>
      <w:r w:rsidR="00CE521D" w:rsidRPr="00CE521D">
        <w:rPr>
          <w:rFonts w:eastAsia="新細明體"/>
          <w:sz w:val="28"/>
          <w:szCs w:val="28"/>
          <w:lang w:eastAsia="zh-TW"/>
        </w:rPr>
        <w:t>covery signal based RSRQ-like measurement</w:t>
      </w:r>
    </w:p>
    <w:p w:rsidR="004E4F63" w:rsidRPr="00463DBC" w:rsidRDefault="00E8304B"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Agenda Item: </w:t>
      </w:r>
      <w:r w:rsidR="00CE521D">
        <w:rPr>
          <w:rFonts w:eastAsia="新細明體" w:hint="eastAsia"/>
          <w:sz w:val="28"/>
          <w:szCs w:val="28"/>
          <w:lang w:eastAsia="zh-TW"/>
        </w:rPr>
        <w:t>7.2.1.2.4</w:t>
      </w:r>
      <w:r w:rsidRPr="00463DBC">
        <w:rPr>
          <w:rFonts w:eastAsia="新細明體" w:hint="eastAsia"/>
          <w:sz w:val="28"/>
          <w:szCs w:val="28"/>
          <w:lang w:eastAsia="zh-TW"/>
        </w:rPr>
        <w:t xml:space="preserve">   </w:t>
      </w:r>
    </w:p>
    <w:p w:rsidR="004E4F63" w:rsidRPr="00463DBC" w:rsidRDefault="004E4F63" w:rsidP="00A82D1E">
      <w:pPr>
        <w:pStyle w:val="Header"/>
        <w:tabs>
          <w:tab w:val="clear" w:pos="4536"/>
        </w:tabs>
        <w:spacing w:line="400" w:lineRule="exact"/>
        <w:rPr>
          <w:rFonts w:eastAsia="新細明體"/>
          <w:sz w:val="28"/>
          <w:szCs w:val="28"/>
          <w:lang w:eastAsia="zh-TW"/>
        </w:rPr>
      </w:pPr>
      <w:r w:rsidRPr="00463DBC">
        <w:rPr>
          <w:rFonts w:eastAsia="新細明體" w:hint="eastAsia"/>
          <w:sz w:val="28"/>
          <w:szCs w:val="28"/>
          <w:lang w:eastAsia="zh-TW"/>
        </w:rPr>
        <w:t>Documen</w:t>
      </w:r>
      <w:r w:rsidR="00242B76">
        <w:rPr>
          <w:rFonts w:eastAsia="新細明體" w:hint="eastAsia"/>
          <w:sz w:val="28"/>
          <w:szCs w:val="28"/>
          <w:lang w:eastAsia="zh-TW"/>
        </w:rPr>
        <w:t xml:space="preserve">t for: </w:t>
      </w:r>
      <w:r w:rsidR="00B77217" w:rsidRPr="00463DBC">
        <w:rPr>
          <w:rFonts w:eastAsia="新細明體" w:hint="eastAsia"/>
          <w:sz w:val="28"/>
          <w:szCs w:val="28"/>
          <w:lang w:eastAsia="zh-TW"/>
        </w:rPr>
        <w:t>Discussion</w:t>
      </w:r>
      <w:r w:rsidR="000318A4" w:rsidRPr="00463DBC">
        <w:rPr>
          <w:rFonts w:eastAsia="新細明體" w:hint="eastAsia"/>
          <w:sz w:val="28"/>
          <w:szCs w:val="28"/>
          <w:lang w:eastAsia="zh-TW"/>
        </w:rPr>
        <w:t xml:space="preserve"> </w:t>
      </w:r>
      <w:r w:rsidR="004236B3">
        <w:rPr>
          <w:rFonts w:eastAsia="新細明體" w:hint="eastAsia"/>
          <w:sz w:val="28"/>
          <w:szCs w:val="28"/>
          <w:lang w:eastAsia="zh-TW"/>
        </w:rPr>
        <w:t>and Decision</w:t>
      </w:r>
      <w:r w:rsidR="000318A4" w:rsidRPr="00463DBC">
        <w:rPr>
          <w:rFonts w:eastAsia="新細明體" w:hint="eastAsia"/>
          <w:sz w:val="28"/>
          <w:szCs w:val="28"/>
          <w:lang w:eastAsia="zh-TW"/>
        </w:rPr>
        <w:t xml:space="preserve"> </w:t>
      </w:r>
    </w:p>
    <w:p w:rsidR="0072733D" w:rsidRPr="00463DBC" w:rsidRDefault="005437A3" w:rsidP="00EE0F7A">
      <w:pPr>
        <w:pStyle w:val="Header"/>
        <w:tabs>
          <w:tab w:val="clear" w:pos="4536"/>
          <w:tab w:val="clear" w:pos="9072"/>
          <w:tab w:val="left" w:pos="2160"/>
        </w:tabs>
        <w:spacing w:line="400" w:lineRule="exact"/>
        <w:jc w:val="both"/>
        <w:rPr>
          <w:sz w:val="28"/>
          <w:szCs w:val="28"/>
        </w:rPr>
      </w:pPr>
      <w:bookmarkStart w:id="1" w:name="OLE_LINK8"/>
      <w:r w:rsidRPr="005437A3">
        <w:rPr>
          <w:sz w:val="28"/>
          <w:szCs w:val="28"/>
        </w:rPr>
        <w:pict>
          <v:rect id="_x0000_i1025" style="width:482.4pt;height:1.5pt" o:hralign="center" o:hrstd="t" o:hrnoshade="t" o:hr="t" fillcolor="black" stroked="f"/>
        </w:pict>
      </w:r>
    </w:p>
    <w:p w:rsidR="00121BE3" w:rsidRPr="00463DBC" w:rsidRDefault="00121BE3" w:rsidP="007C01AE">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C86AF7" w:rsidRDefault="007D55E6" w:rsidP="00EB0555">
      <w:pPr>
        <w:pStyle w:val="Heading5"/>
        <w:spacing w:after="120"/>
        <w:rPr>
          <w:rFonts w:ascii="Times New Roman" w:eastAsiaTheme="minorEastAsia" w:hAnsi="Times New Roman" w:cs="Times New Roman"/>
          <w:bCs/>
          <w:color w:val="auto"/>
          <w:szCs w:val="20"/>
          <w:lang w:eastAsia="zh-TW"/>
        </w:rPr>
      </w:pPr>
      <w:bookmarkStart w:id="2" w:name="OLE_LINK32"/>
      <w:bookmarkStart w:id="3" w:name="OLE_LINK35"/>
      <w:bookmarkStart w:id="4" w:name="OLE_LINK20"/>
      <w:bookmarkStart w:id="5" w:name="OLE_LINK19"/>
      <w:bookmarkStart w:id="6" w:name="OLE_LINK6"/>
      <w:bookmarkStart w:id="7" w:name="OLE_LINK7"/>
      <w:bookmarkEnd w:id="1"/>
      <w:r w:rsidRPr="005D216C">
        <w:rPr>
          <w:rFonts w:ascii="Times New Roman" w:hAnsi="Times New Roman" w:cs="Times New Roman"/>
          <w:color w:val="auto"/>
          <w:kern w:val="2"/>
          <w:lang w:eastAsia="zh-TW"/>
        </w:rPr>
        <w:t>In</w:t>
      </w:r>
      <w:r w:rsidR="00C86AF7">
        <w:rPr>
          <w:rFonts w:ascii="Times New Roman" w:hAnsi="Times New Roman" w:cs="Times New Roman" w:hint="eastAsia"/>
          <w:color w:val="auto"/>
          <w:kern w:val="2"/>
          <w:lang w:eastAsia="zh-TW"/>
        </w:rPr>
        <w:t xml:space="preserve"> the email discussion [77-10] after</w:t>
      </w:r>
      <w:r w:rsidRPr="005D216C">
        <w:rPr>
          <w:rFonts w:ascii="Times New Roman" w:hAnsi="Times New Roman" w:cs="Times New Roman"/>
          <w:color w:val="auto"/>
          <w:kern w:val="2"/>
          <w:lang w:eastAsia="zh-TW"/>
        </w:rPr>
        <w:t xml:space="preserve"> 3GPP RAN1 Session #7</w:t>
      </w:r>
      <w:r w:rsidR="00C86AF7">
        <w:rPr>
          <w:rFonts w:ascii="Times New Roman" w:hAnsi="Times New Roman" w:cs="Times New Roman" w:hint="eastAsia"/>
          <w:color w:val="auto"/>
          <w:kern w:val="2"/>
          <w:lang w:eastAsia="zh-TW"/>
        </w:rPr>
        <w:t>7</w:t>
      </w:r>
      <w:r w:rsidRPr="005D216C">
        <w:rPr>
          <w:rFonts w:ascii="Times New Roman" w:hAnsi="Times New Roman" w:cs="Times New Roman"/>
          <w:color w:val="auto"/>
          <w:kern w:val="2"/>
          <w:lang w:eastAsia="zh-TW"/>
        </w:rPr>
        <w:t>,</w:t>
      </w:r>
      <w:r w:rsidR="005D216C" w:rsidRPr="005D216C">
        <w:rPr>
          <w:rFonts w:ascii="Times New Roman" w:hAnsi="Times New Roman" w:cs="Times New Roman"/>
          <w:color w:val="auto"/>
          <w:kern w:val="2"/>
          <w:lang w:eastAsia="zh-TW"/>
        </w:rPr>
        <w:t xml:space="preserve"> </w:t>
      </w:r>
      <w:r w:rsidR="00C86AF7">
        <w:rPr>
          <w:rFonts w:ascii="Times New Roman" w:hAnsi="Times New Roman" w:cs="Times New Roman" w:hint="eastAsia"/>
          <w:color w:val="auto"/>
          <w:kern w:val="2"/>
          <w:lang w:eastAsia="zh-TW"/>
        </w:rPr>
        <w:t>four alternatives</w:t>
      </w:r>
      <w:r w:rsidR="00C86AF7">
        <w:rPr>
          <w:rFonts w:ascii="Times New Roman" w:hAnsi="Times New Roman" w:cs="Times New Roman"/>
          <w:color w:val="auto"/>
          <w:kern w:val="2"/>
          <w:lang w:eastAsia="zh-TW"/>
        </w:rPr>
        <w:t xml:space="preserve"> ha</w:t>
      </w:r>
      <w:r w:rsidR="00C86AF7">
        <w:rPr>
          <w:rFonts w:ascii="Times New Roman" w:hAnsi="Times New Roman" w:cs="Times New Roman" w:hint="eastAsia"/>
          <w:color w:val="auto"/>
          <w:kern w:val="2"/>
          <w:lang w:eastAsia="zh-TW"/>
        </w:rPr>
        <w:t>ve</w:t>
      </w:r>
      <w:r w:rsidR="00C41F60" w:rsidRPr="005D216C">
        <w:rPr>
          <w:rFonts w:ascii="Times New Roman" w:hAnsi="Times New Roman" w:cs="Times New Roman"/>
          <w:color w:val="auto"/>
          <w:kern w:val="2"/>
          <w:lang w:eastAsia="zh-TW"/>
        </w:rPr>
        <w:t xml:space="preserve"> been </w:t>
      </w:r>
      <w:r w:rsidR="00C86AF7">
        <w:rPr>
          <w:rFonts w:ascii="Times New Roman" w:hAnsi="Times New Roman" w:cs="Times New Roman" w:hint="eastAsia"/>
          <w:color w:val="auto"/>
          <w:kern w:val="2"/>
          <w:lang w:eastAsia="zh-TW"/>
        </w:rPr>
        <w:t>discussed</w:t>
      </w:r>
      <w:r w:rsidR="005D216C" w:rsidRPr="005D216C">
        <w:rPr>
          <w:rFonts w:ascii="Times New Roman" w:hAnsi="Times New Roman" w:cs="Times New Roman"/>
          <w:color w:val="auto"/>
          <w:kern w:val="2"/>
          <w:lang w:eastAsia="zh-TW"/>
        </w:rPr>
        <w:t xml:space="preserve"> </w:t>
      </w:r>
      <w:r w:rsidR="005D216C">
        <w:rPr>
          <w:rFonts w:ascii="Times New Roman" w:hAnsi="Times New Roman" w:cs="Times New Roman" w:hint="eastAsia"/>
          <w:color w:val="auto"/>
          <w:kern w:val="2"/>
          <w:lang w:eastAsia="zh-TW"/>
        </w:rPr>
        <w:t xml:space="preserve">for </w:t>
      </w:r>
      <w:r w:rsidR="00C86AF7">
        <w:rPr>
          <w:rFonts w:ascii="Times New Roman" w:hAnsi="Times New Roman" w:cs="Times New Roman" w:hint="eastAsia"/>
          <w:color w:val="auto"/>
          <w:kern w:val="2"/>
          <w:lang w:eastAsia="zh-TW"/>
        </w:rPr>
        <w:t xml:space="preserve">the definition of </w:t>
      </w:r>
      <w:r w:rsidR="00C86AF7">
        <w:rPr>
          <w:rFonts w:ascii="Times New Roman" w:eastAsiaTheme="minorEastAsia" w:hAnsi="Times New Roman" w:cs="Times New Roman" w:hint="eastAsia"/>
          <w:bCs/>
          <w:color w:val="auto"/>
          <w:szCs w:val="20"/>
          <w:lang w:eastAsia="zh-TW"/>
        </w:rPr>
        <w:t>DRS RSSI.</w:t>
      </w:r>
    </w:p>
    <w:p w:rsidR="00C86AF7" w:rsidRPr="00C86AF7" w:rsidRDefault="00C86AF7" w:rsidP="00C86AF7">
      <w:pPr>
        <w:ind w:left="360"/>
        <w:rPr>
          <w:rFonts w:ascii="Calibri" w:hAnsi="Calibri"/>
          <w:color w:val="000000" w:themeColor="text1"/>
          <w:szCs w:val="20"/>
          <w:lang w:eastAsia="zh-TW"/>
        </w:rPr>
      </w:pPr>
      <w:r w:rsidRPr="00C86AF7">
        <w:rPr>
          <w:rFonts w:ascii="Calibri" w:hAnsi="Calibri"/>
          <w:b/>
          <w:bCs/>
          <w:color w:val="000000" w:themeColor="text1"/>
          <w:szCs w:val="20"/>
          <w:lang w:eastAsia="ja-JP"/>
        </w:rPr>
        <w:t>Alt1</w:t>
      </w:r>
      <w:r w:rsidRPr="00C86AF7">
        <w:rPr>
          <w:rFonts w:ascii="Calibri" w:hAnsi="Calibri"/>
          <w:color w:val="000000" w:themeColor="text1"/>
          <w:szCs w:val="20"/>
          <w:lang w:eastAsia="ja-JP"/>
        </w:rPr>
        <w:t>: Discovery RSSI (DRSSI) is measured on configured subframe(s) on OFDM symbols that cannot contain signals potentially present in a DRS occasion, independently of whether the UE is configured to report CSI-RS-based RRM measurements</w:t>
      </w:r>
      <w:r w:rsidR="009C2B52">
        <w:rPr>
          <w:rFonts w:ascii="Calibri" w:hAnsi="Calibri" w:hint="eastAsia"/>
          <w:color w:val="000000" w:themeColor="text1"/>
          <w:szCs w:val="20"/>
          <w:lang w:eastAsia="zh-TW"/>
        </w:rPr>
        <w:t>.</w:t>
      </w:r>
    </w:p>
    <w:p w:rsidR="00C86AF7" w:rsidRPr="00C86AF7" w:rsidRDefault="00C86AF7" w:rsidP="00C86AF7">
      <w:pPr>
        <w:pStyle w:val="ListParagraph"/>
        <w:numPr>
          <w:ilvl w:val="0"/>
          <w:numId w:val="47"/>
        </w:numPr>
        <w:ind w:leftChars="0" w:left="1080"/>
        <w:rPr>
          <w:color w:val="000000" w:themeColor="text1"/>
          <w:szCs w:val="20"/>
          <w:lang w:eastAsia="ja-JP"/>
        </w:rPr>
      </w:pPr>
      <w:r w:rsidRPr="00C86AF7">
        <w:rPr>
          <w:rFonts w:ascii="Calibri" w:hAnsi="Calibri"/>
          <w:color w:val="000000" w:themeColor="text1"/>
          <w:szCs w:val="20"/>
          <w:lang w:eastAsia="ja-JP"/>
        </w:rPr>
        <w:t>FFS which OFDM symbols depending on CP length and frame structure type</w:t>
      </w:r>
      <w:r w:rsidR="009C2B52">
        <w:rPr>
          <w:rFonts w:ascii="Calibri" w:hAnsi="Calibri" w:hint="eastAsia"/>
          <w:color w:val="000000" w:themeColor="text1"/>
          <w:szCs w:val="20"/>
          <w:lang w:eastAsia="zh-TW"/>
        </w:rPr>
        <w:t>.</w:t>
      </w:r>
    </w:p>
    <w:p w:rsidR="00C86AF7" w:rsidRPr="00C86AF7" w:rsidRDefault="00C86AF7" w:rsidP="00C86AF7">
      <w:pPr>
        <w:pStyle w:val="ListParagraph"/>
        <w:numPr>
          <w:ilvl w:val="0"/>
          <w:numId w:val="47"/>
        </w:numPr>
        <w:ind w:leftChars="0" w:left="1080"/>
        <w:rPr>
          <w:color w:val="000000" w:themeColor="text1"/>
          <w:szCs w:val="20"/>
          <w:lang w:eastAsia="ja-JP"/>
        </w:rPr>
      </w:pPr>
      <w:r w:rsidRPr="00C86AF7">
        <w:rPr>
          <w:rFonts w:ascii="Calibri" w:hAnsi="Calibri"/>
          <w:color w:val="000000" w:themeColor="text1"/>
          <w:szCs w:val="20"/>
          <w:lang w:eastAsia="ja-JP"/>
        </w:rPr>
        <w:t>Alt1 may require a new equation of RSRQ with a scaling factor in the denominator</w:t>
      </w:r>
      <w:r w:rsidR="009C2B52">
        <w:rPr>
          <w:rFonts w:ascii="Calibri" w:hAnsi="Calibri" w:hint="eastAsia"/>
          <w:color w:val="000000" w:themeColor="text1"/>
          <w:szCs w:val="20"/>
          <w:lang w:eastAsia="zh-TW"/>
        </w:rPr>
        <w:t>.</w:t>
      </w:r>
    </w:p>
    <w:p w:rsidR="00C86AF7" w:rsidRPr="00C86AF7" w:rsidRDefault="00C86AF7" w:rsidP="00C86AF7">
      <w:pPr>
        <w:pStyle w:val="ListParagraph"/>
        <w:numPr>
          <w:ilvl w:val="1"/>
          <w:numId w:val="47"/>
        </w:numPr>
        <w:tabs>
          <w:tab w:val="clear" w:pos="1440"/>
          <w:tab w:val="num" w:pos="1800"/>
        </w:tabs>
        <w:ind w:leftChars="0" w:left="1800"/>
        <w:rPr>
          <w:color w:val="000000" w:themeColor="text1"/>
          <w:szCs w:val="20"/>
          <w:lang w:eastAsia="ja-JP"/>
        </w:rPr>
      </w:pPr>
      <w:r w:rsidRPr="00C86AF7">
        <w:rPr>
          <w:rFonts w:ascii="Calibri" w:hAnsi="Calibri"/>
          <w:color w:val="000000" w:themeColor="text1"/>
          <w:szCs w:val="20"/>
          <w:lang w:eastAsia="ja-JP"/>
        </w:rPr>
        <w:t>FFS is this scaling factor would be fixed or could be adjusted by the network</w:t>
      </w:r>
      <w:r w:rsidR="009C2B52">
        <w:rPr>
          <w:rFonts w:ascii="Calibri" w:hAnsi="Calibri" w:hint="eastAsia"/>
          <w:color w:val="000000" w:themeColor="text1"/>
          <w:szCs w:val="20"/>
          <w:lang w:eastAsia="zh-TW"/>
        </w:rPr>
        <w:t>.</w:t>
      </w:r>
    </w:p>
    <w:p w:rsidR="00C86AF7" w:rsidRPr="00C86AF7" w:rsidRDefault="00C86AF7" w:rsidP="00C86AF7">
      <w:pPr>
        <w:ind w:left="360"/>
        <w:rPr>
          <w:rFonts w:ascii="Calibri" w:hAnsi="Calibri"/>
          <w:color w:val="000000" w:themeColor="text1"/>
          <w:szCs w:val="20"/>
          <w:lang w:eastAsia="zh-TW"/>
        </w:rPr>
      </w:pPr>
      <w:r w:rsidRPr="00C86AF7">
        <w:rPr>
          <w:rFonts w:ascii="Calibri" w:hAnsi="Calibri"/>
          <w:b/>
          <w:bCs/>
          <w:color w:val="000000" w:themeColor="text1"/>
          <w:szCs w:val="20"/>
          <w:lang w:eastAsia="ja-JP"/>
        </w:rPr>
        <w:t>Alt 2</w:t>
      </w:r>
      <w:r w:rsidRPr="00C86AF7">
        <w:rPr>
          <w:rFonts w:ascii="Calibri" w:hAnsi="Calibri"/>
          <w:color w:val="000000" w:themeColor="text1"/>
          <w:szCs w:val="20"/>
          <w:lang w:eastAsia="ja-JP"/>
        </w:rPr>
        <w:t>: Discovery RSSI (DRSSI) is measured outside DRS occasions on OFDM symbols that contain CRS port 0.</w:t>
      </w:r>
    </w:p>
    <w:p w:rsidR="00C86AF7" w:rsidRPr="00C86AF7" w:rsidRDefault="00C86AF7" w:rsidP="00C86AF7">
      <w:pPr>
        <w:ind w:left="360"/>
        <w:rPr>
          <w:rFonts w:ascii="Calibri" w:hAnsi="Calibri"/>
          <w:color w:val="000000" w:themeColor="text1"/>
          <w:szCs w:val="20"/>
          <w:lang w:eastAsia="ja-JP"/>
        </w:rPr>
      </w:pPr>
      <w:r w:rsidRPr="00C86AF7">
        <w:rPr>
          <w:rFonts w:ascii="Calibri" w:hAnsi="Calibri"/>
          <w:b/>
          <w:bCs/>
          <w:color w:val="000000" w:themeColor="text1"/>
          <w:szCs w:val="20"/>
          <w:lang w:eastAsia="ja-JP"/>
        </w:rPr>
        <w:t>Alt 3</w:t>
      </w:r>
      <w:r w:rsidRPr="00C86AF7">
        <w:rPr>
          <w:rFonts w:ascii="Calibri" w:hAnsi="Calibri"/>
          <w:color w:val="000000" w:themeColor="text1"/>
          <w:szCs w:val="20"/>
          <w:lang w:eastAsia="ja-JP"/>
        </w:rPr>
        <w:t>: Measure and average RSSI over all OFDM symbols in a subframe.</w:t>
      </w:r>
    </w:p>
    <w:p w:rsidR="00C86AF7" w:rsidRPr="00C86AF7" w:rsidRDefault="00C86AF7" w:rsidP="00C86AF7">
      <w:pPr>
        <w:pStyle w:val="ListParagraph"/>
        <w:numPr>
          <w:ilvl w:val="0"/>
          <w:numId w:val="47"/>
        </w:numPr>
        <w:ind w:leftChars="0" w:left="1080"/>
        <w:rPr>
          <w:rFonts w:ascii="Calibri" w:hAnsi="Calibri"/>
          <w:color w:val="000000" w:themeColor="text1"/>
          <w:szCs w:val="20"/>
          <w:lang w:eastAsia="ja-JP"/>
        </w:rPr>
      </w:pPr>
      <w:r w:rsidRPr="00C86AF7">
        <w:rPr>
          <w:rFonts w:ascii="Calibri" w:hAnsi="Calibri"/>
          <w:color w:val="000000" w:themeColor="text1"/>
          <w:szCs w:val="20"/>
          <w:lang w:eastAsia="ja-JP"/>
        </w:rPr>
        <w:t xml:space="preserve">FFS in which </w:t>
      </w:r>
      <w:proofErr w:type="spellStart"/>
      <w:r w:rsidRPr="00C86AF7">
        <w:rPr>
          <w:rFonts w:ascii="Calibri" w:hAnsi="Calibri"/>
          <w:color w:val="000000" w:themeColor="text1"/>
          <w:szCs w:val="20"/>
          <w:lang w:eastAsia="ja-JP"/>
        </w:rPr>
        <w:t>subframes</w:t>
      </w:r>
      <w:proofErr w:type="spellEnd"/>
      <w:r w:rsidRPr="00C86AF7">
        <w:rPr>
          <w:rFonts w:ascii="Calibri" w:hAnsi="Calibri"/>
          <w:color w:val="000000" w:themeColor="text1"/>
          <w:szCs w:val="20"/>
          <w:lang w:eastAsia="ja-JP"/>
        </w:rPr>
        <w:t xml:space="preserve"> RSSI would be measured (note: for </w:t>
      </w:r>
      <w:proofErr w:type="spellStart"/>
      <w:r w:rsidRPr="00C86AF7">
        <w:rPr>
          <w:rFonts w:ascii="Calibri" w:hAnsi="Calibri"/>
          <w:color w:val="000000" w:themeColor="text1"/>
          <w:szCs w:val="20"/>
          <w:lang w:eastAsia="ja-JP"/>
        </w:rPr>
        <w:t>eICIC</w:t>
      </w:r>
      <w:proofErr w:type="spellEnd"/>
      <w:r w:rsidRPr="00C86AF7">
        <w:rPr>
          <w:rFonts w:ascii="Calibri" w:hAnsi="Calibri"/>
          <w:color w:val="000000" w:themeColor="text1"/>
          <w:szCs w:val="20"/>
          <w:lang w:eastAsia="ja-JP"/>
        </w:rPr>
        <w:t xml:space="preserve"> the </w:t>
      </w:r>
      <w:proofErr w:type="spellStart"/>
      <w:r w:rsidRPr="00C86AF7">
        <w:rPr>
          <w:rFonts w:ascii="Calibri" w:hAnsi="Calibri"/>
          <w:color w:val="000000" w:themeColor="text1"/>
          <w:szCs w:val="20"/>
          <w:lang w:eastAsia="ja-JP"/>
        </w:rPr>
        <w:t>subframes</w:t>
      </w:r>
      <w:proofErr w:type="spellEnd"/>
      <w:r w:rsidRPr="00C86AF7">
        <w:rPr>
          <w:rFonts w:ascii="Calibri" w:hAnsi="Calibri"/>
          <w:color w:val="000000" w:themeColor="text1"/>
          <w:szCs w:val="20"/>
          <w:lang w:eastAsia="ja-JP"/>
        </w:rPr>
        <w:t xml:space="preserve"> are signaled)</w:t>
      </w:r>
      <w:r w:rsidR="009C2B52">
        <w:rPr>
          <w:rFonts w:ascii="Calibri" w:hAnsi="Calibri" w:hint="eastAsia"/>
          <w:color w:val="000000" w:themeColor="text1"/>
          <w:szCs w:val="20"/>
          <w:lang w:eastAsia="zh-TW"/>
        </w:rPr>
        <w:t>.</w:t>
      </w:r>
    </w:p>
    <w:p w:rsidR="00C86AF7" w:rsidRPr="00C86AF7" w:rsidRDefault="00C86AF7" w:rsidP="00C86AF7">
      <w:pPr>
        <w:ind w:left="360"/>
        <w:rPr>
          <w:rFonts w:ascii="Calibri" w:hAnsi="Calibri"/>
          <w:color w:val="000000" w:themeColor="text1"/>
          <w:szCs w:val="20"/>
          <w:lang w:eastAsia="ja-JP"/>
        </w:rPr>
      </w:pPr>
      <w:r w:rsidRPr="00C86AF7">
        <w:rPr>
          <w:rFonts w:ascii="Calibri" w:hAnsi="Calibri"/>
          <w:b/>
          <w:bCs/>
          <w:color w:val="000000" w:themeColor="text1"/>
          <w:szCs w:val="20"/>
          <w:lang w:eastAsia="ja-JP"/>
        </w:rPr>
        <w:t>Alt 4</w:t>
      </w:r>
      <w:r w:rsidRPr="00C86AF7">
        <w:rPr>
          <w:rFonts w:ascii="Calibri" w:hAnsi="Calibri"/>
          <w:color w:val="000000" w:themeColor="text1"/>
          <w:szCs w:val="20"/>
          <w:lang w:eastAsia="ja-JP"/>
        </w:rPr>
        <w:t>: Measure and average RSSI over OFDM symbols containing CRS port 0.</w:t>
      </w:r>
    </w:p>
    <w:p w:rsidR="00C86AF7" w:rsidRPr="00C86AF7" w:rsidRDefault="00C86AF7" w:rsidP="00C86AF7">
      <w:pPr>
        <w:pStyle w:val="ListParagraph"/>
        <w:numPr>
          <w:ilvl w:val="0"/>
          <w:numId w:val="47"/>
        </w:numPr>
        <w:ind w:leftChars="0" w:left="1080"/>
        <w:rPr>
          <w:rFonts w:ascii="Calibri" w:hAnsi="Calibri"/>
          <w:color w:val="000000" w:themeColor="text1"/>
          <w:szCs w:val="20"/>
          <w:lang w:eastAsia="ja-JP"/>
        </w:rPr>
      </w:pPr>
      <w:r w:rsidRPr="00C86AF7">
        <w:rPr>
          <w:rFonts w:ascii="Calibri" w:hAnsi="Calibri"/>
          <w:color w:val="000000" w:themeColor="text1"/>
          <w:szCs w:val="20"/>
          <w:lang w:eastAsia="ja-JP"/>
        </w:rPr>
        <w:t>Assuming no change to the Rel-8 definition, Alt 4 means RSSI is measured in the same OFDM symbols used for RSRP measurements based on DRS</w:t>
      </w:r>
      <w:r w:rsidR="009C2B52">
        <w:rPr>
          <w:rFonts w:ascii="Calibri" w:hAnsi="Calibri" w:hint="eastAsia"/>
          <w:color w:val="000000" w:themeColor="text1"/>
          <w:szCs w:val="20"/>
          <w:lang w:eastAsia="zh-TW"/>
        </w:rPr>
        <w:t>.</w:t>
      </w:r>
    </w:p>
    <w:p w:rsidR="00B6736F" w:rsidRPr="000A3683" w:rsidRDefault="005D216C" w:rsidP="00C86AF7">
      <w:pPr>
        <w:pStyle w:val="Heading5"/>
        <w:rPr>
          <w:rFonts w:ascii="Times New Roman" w:eastAsia="MS Mincho" w:hAnsi="Times New Roman" w:cs="Times New Roman"/>
          <w:bCs/>
          <w:color w:val="000000" w:themeColor="text1"/>
          <w:szCs w:val="20"/>
          <w:lang w:eastAsia="zh-TW"/>
        </w:rPr>
      </w:pPr>
      <w:r w:rsidRPr="000A3683">
        <w:rPr>
          <w:rFonts w:ascii="Times New Roman" w:hAnsi="Times New Roman" w:cs="Times New Roman"/>
          <w:color w:val="000000" w:themeColor="text1"/>
          <w:kern w:val="2"/>
          <w:lang w:eastAsia="zh-TW"/>
        </w:rPr>
        <w:t xml:space="preserve">In this paper, </w:t>
      </w:r>
      <w:r w:rsidR="008E4985" w:rsidRPr="000A3683">
        <w:rPr>
          <w:rFonts w:ascii="Times New Roman" w:hAnsi="Times New Roman" w:cs="Times New Roman"/>
          <w:color w:val="000000" w:themeColor="text1"/>
          <w:kern w:val="2"/>
          <w:lang w:eastAsia="zh-TW"/>
        </w:rPr>
        <w:t>the</w:t>
      </w:r>
      <w:r w:rsidR="002D2B30" w:rsidRPr="000A3683">
        <w:rPr>
          <w:rFonts w:ascii="Times New Roman" w:hAnsi="Times New Roman" w:cs="Times New Roman"/>
          <w:color w:val="000000" w:themeColor="text1"/>
          <w:kern w:val="2"/>
          <w:lang w:eastAsia="zh-TW"/>
        </w:rPr>
        <w:t xml:space="preserve"> </w:t>
      </w:r>
      <w:r w:rsidR="008E4985" w:rsidRPr="000A3683">
        <w:rPr>
          <w:rFonts w:ascii="Times New Roman" w:hAnsi="Times New Roman" w:cs="Times New Roman"/>
          <w:color w:val="000000" w:themeColor="text1"/>
          <w:kern w:val="2"/>
          <w:lang w:eastAsia="zh-TW"/>
        </w:rPr>
        <w:t>four D</w:t>
      </w:r>
      <w:r w:rsidR="002D2B30" w:rsidRPr="000A3683">
        <w:rPr>
          <w:rFonts w:ascii="Times New Roman" w:hAnsi="Times New Roman" w:cs="Times New Roman"/>
          <w:color w:val="000000" w:themeColor="text1"/>
          <w:kern w:val="2"/>
          <w:lang w:eastAsia="zh-TW"/>
        </w:rPr>
        <w:t xml:space="preserve">RSSI </w:t>
      </w:r>
      <w:r w:rsidR="008E4985" w:rsidRPr="000A3683">
        <w:rPr>
          <w:rFonts w:ascii="Times New Roman" w:hAnsi="Times New Roman" w:cs="Times New Roman"/>
          <w:color w:val="000000" w:themeColor="text1"/>
          <w:kern w:val="2"/>
          <w:lang w:eastAsia="zh-TW"/>
        </w:rPr>
        <w:t>alternatives</w:t>
      </w:r>
      <w:r w:rsidR="002D2B30" w:rsidRPr="000A3683">
        <w:rPr>
          <w:rFonts w:ascii="Times New Roman" w:hAnsi="Times New Roman" w:cs="Times New Roman"/>
          <w:color w:val="000000" w:themeColor="text1"/>
          <w:kern w:val="2"/>
          <w:lang w:eastAsia="zh-TW"/>
        </w:rPr>
        <w:t xml:space="preserve"> are analyzed</w:t>
      </w:r>
      <w:r w:rsidR="008E4985" w:rsidRPr="000A3683">
        <w:rPr>
          <w:rFonts w:ascii="Times New Roman" w:hAnsi="Times New Roman" w:cs="Times New Roman"/>
          <w:color w:val="000000" w:themeColor="text1"/>
          <w:kern w:val="2"/>
          <w:lang w:eastAsia="zh-TW"/>
        </w:rPr>
        <w:t xml:space="preserve"> and </w:t>
      </w:r>
      <w:r w:rsidR="00C22F1B" w:rsidRPr="000A3683">
        <w:rPr>
          <w:rFonts w:ascii="Times New Roman" w:hAnsi="Times New Roman" w:cs="Times New Roman"/>
          <w:color w:val="000000" w:themeColor="text1"/>
          <w:kern w:val="2"/>
          <w:lang w:eastAsia="zh-TW"/>
        </w:rPr>
        <w:t>the performance</w:t>
      </w:r>
      <w:r w:rsidR="004A22D6" w:rsidRPr="000A3683">
        <w:rPr>
          <w:rFonts w:ascii="Times New Roman" w:hAnsi="Times New Roman" w:cs="Times New Roman"/>
          <w:color w:val="000000" w:themeColor="text1"/>
          <w:kern w:val="2"/>
          <w:lang w:eastAsia="zh-TW"/>
        </w:rPr>
        <w:t>s</w:t>
      </w:r>
      <w:r w:rsidR="008E4985" w:rsidRPr="000A3683">
        <w:rPr>
          <w:rFonts w:ascii="Times New Roman" w:hAnsi="Times New Roman" w:cs="Times New Roman"/>
          <w:color w:val="000000" w:themeColor="text1"/>
          <w:kern w:val="2"/>
          <w:lang w:eastAsia="zh-TW"/>
        </w:rPr>
        <w:t xml:space="preserve"> </w:t>
      </w:r>
      <w:r w:rsidR="004A22D6" w:rsidRPr="000A3683">
        <w:rPr>
          <w:rFonts w:ascii="Times New Roman" w:hAnsi="Times New Roman" w:cs="Times New Roman"/>
          <w:color w:val="000000" w:themeColor="text1"/>
          <w:kern w:val="2"/>
          <w:lang w:eastAsia="zh-TW"/>
        </w:rPr>
        <w:t>are</w:t>
      </w:r>
      <w:r w:rsidR="00C22F1B" w:rsidRPr="000A3683">
        <w:rPr>
          <w:rFonts w:ascii="Times New Roman" w:hAnsi="Times New Roman" w:cs="Times New Roman"/>
          <w:color w:val="000000" w:themeColor="text1"/>
          <w:kern w:val="2"/>
          <w:lang w:eastAsia="zh-TW"/>
        </w:rPr>
        <w:t xml:space="preserve"> </w:t>
      </w:r>
      <w:r w:rsidR="008E4985" w:rsidRPr="000A3683">
        <w:rPr>
          <w:rFonts w:ascii="Times New Roman" w:hAnsi="Times New Roman" w:cs="Times New Roman"/>
          <w:color w:val="000000" w:themeColor="text1"/>
          <w:kern w:val="2"/>
          <w:lang w:eastAsia="zh-TW"/>
        </w:rPr>
        <w:t xml:space="preserve">also </w:t>
      </w:r>
      <w:r w:rsidR="00C22F1B" w:rsidRPr="000A3683">
        <w:rPr>
          <w:rFonts w:ascii="Times New Roman" w:hAnsi="Times New Roman" w:cs="Times New Roman"/>
          <w:color w:val="000000" w:themeColor="text1"/>
          <w:kern w:val="2"/>
          <w:lang w:eastAsia="zh-TW"/>
        </w:rPr>
        <w:t>evaluated</w:t>
      </w:r>
      <w:bookmarkEnd w:id="2"/>
      <w:bookmarkEnd w:id="3"/>
      <w:bookmarkEnd w:id="4"/>
      <w:bookmarkEnd w:id="5"/>
      <w:r w:rsidR="008E4985" w:rsidRPr="000A3683">
        <w:rPr>
          <w:rFonts w:ascii="Times New Roman" w:hAnsi="Times New Roman" w:cs="Times New Roman"/>
          <w:color w:val="000000" w:themeColor="text1"/>
          <w:kern w:val="2"/>
          <w:lang w:eastAsia="zh-TW"/>
        </w:rPr>
        <w:t xml:space="preserve"> in the simulation</w:t>
      </w:r>
      <w:r w:rsidR="004D297C" w:rsidRPr="000A3683">
        <w:rPr>
          <w:rFonts w:ascii="Times New Roman" w:hAnsi="Times New Roman" w:cs="Times New Roman"/>
          <w:color w:val="000000" w:themeColor="text1"/>
          <w:kern w:val="2"/>
          <w:lang w:eastAsia="zh-TW"/>
        </w:rPr>
        <w:t>.</w:t>
      </w:r>
      <w:r w:rsidR="00437C7D" w:rsidRPr="000A3683">
        <w:rPr>
          <w:rFonts w:ascii="Times New Roman" w:hAnsi="Times New Roman" w:cs="Times New Roman"/>
          <w:color w:val="000000" w:themeColor="text1"/>
          <w:kern w:val="2"/>
          <w:lang w:eastAsia="zh-TW"/>
        </w:rPr>
        <w:t xml:space="preserve"> The results show that </w:t>
      </w:r>
      <w:r w:rsidR="008E4985" w:rsidRPr="000A3683">
        <w:rPr>
          <w:rFonts w:ascii="Times New Roman" w:hAnsi="Times New Roman" w:cs="Times New Roman"/>
          <w:color w:val="000000" w:themeColor="text1"/>
          <w:kern w:val="2"/>
          <w:lang w:eastAsia="zh-TW"/>
        </w:rPr>
        <w:t>Alt 4 is most preferred to be used as the definition of DRSSI</w:t>
      </w:r>
      <w:r w:rsidR="00EA5F6F" w:rsidRPr="000A3683">
        <w:rPr>
          <w:rFonts w:ascii="Times New Roman" w:eastAsiaTheme="minorEastAsia" w:hAnsi="Times New Roman" w:cs="Times New Roman"/>
          <w:color w:val="000000" w:themeColor="text1"/>
          <w:szCs w:val="20"/>
          <w:lang w:eastAsia="zh-TW"/>
        </w:rPr>
        <w:t>.</w:t>
      </w:r>
    </w:p>
    <w:p w:rsidR="004662EE" w:rsidRPr="00463DBC" w:rsidRDefault="005437A3" w:rsidP="00121BE3">
      <w:pPr>
        <w:rPr>
          <w:kern w:val="2"/>
          <w:lang w:eastAsia="zh-TW"/>
        </w:rPr>
      </w:pPr>
      <w:bookmarkStart w:id="8" w:name="OLE_LINK10"/>
      <w:bookmarkStart w:id="9" w:name="OLE_LINK11"/>
      <w:r w:rsidRPr="005437A3">
        <w:rPr>
          <w:sz w:val="28"/>
          <w:szCs w:val="28"/>
        </w:rPr>
        <w:pict>
          <v:rect id="_x0000_i1026" style="width:482.4pt;height:1.5pt" o:hralign="center" o:hrstd="t" o:hrnoshade="t" o:hr="t" fillcolor="black" stroked="f"/>
        </w:pict>
      </w:r>
      <w:bookmarkEnd w:id="8"/>
      <w:bookmarkEnd w:id="9"/>
    </w:p>
    <w:p w:rsidR="004C4F3B" w:rsidRDefault="004C4F3B" w:rsidP="004C4F3B">
      <w:pPr>
        <w:pStyle w:val="Heading1"/>
        <w:keepNext w:val="0"/>
        <w:widowControl w:val="0"/>
        <w:numPr>
          <w:ilvl w:val="0"/>
          <w:numId w:val="2"/>
        </w:numPr>
        <w:autoSpaceDE w:val="0"/>
        <w:autoSpaceDN w:val="0"/>
        <w:adjustRightInd w:val="0"/>
        <w:spacing w:before="0" w:after="240"/>
        <w:jc w:val="both"/>
        <w:rPr>
          <w:rFonts w:eastAsiaTheme="minorEastAsia"/>
          <w:b w:val="0"/>
          <w:bCs w:val="0"/>
          <w:sz w:val="32"/>
          <w:lang w:eastAsia="zh-TW"/>
        </w:rPr>
      </w:pPr>
      <w:bookmarkStart w:id="10" w:name="OLE_LINK259"/>
      <w:bookmarkStart w:id="11" w:name="OLE_LINK260"/>
      <w:bookmarkStart w:id="12" w:name="OLE_LINK83"/>
      <w:bookmarkStart w:id="13" w:name="OLE_LINK84"/>
      <w:bookmarkStart w:id="14" w:name="OLE_LINK4"/>
      <w:bookmarkStart w:id="15" w:name="OLE_LINK5"/>
      <w:bookmarkStart w:id="16" w:name="OLE_LINK40"/>
      <w:bookmarkStart w:id="17" w:name="OLE_LINK258"/>
      <w:bookmarkStart w:id="18" w:name="OLE_LINK261"/>
      <w:bookmarkStart w:id="19" w:name="OLE_LINK262"/>
      <w:r w:rsidRPr="00B549A8">
        <w:rPr>
          <w:rFonts w:eastAsia="新細明體" w:hint="eastAsia"/>
          <w:b w:val="0"/>
          <w:sz w:val="32"/>
          <w:lang w:eastAsia="zh-TW"/>
        </w:rPr>
        <w:t>RSRQ-like</w:t>
      </w:r>
      <w:r w:rsidRPr="00B549A8">
        <w:rPr>
          <w:rFonts w:eastAsia="新細明體" w:hint="eastAsia"/>
          <w:sz w:val="32"/>
          <w:lang w:eastAsia="zh-TW"/>
        </w:rPr>
        <w:t xml:space="preserve"> </w:t>
      </w:r>
      <w:r w:rsidRPr="00B549A8">
        <w:rPr>
          <w:rFonts w:eastAsiaTheme="minorEastAsia" w:hint="eastAsia"/>
          <w:b w:val="0"/>
          <w:bCs w:val="0"/>
          <w:sz w:val="32"/>
          <w:lang w:eastAsia="zh-TW"/>
        </w:rPr>
        <w:t>measurement</w:t>
      </w:r>
    </w:p>
    <w:p w:rsidR="006249D1" w:rsidRPr="006249D1" w:rsidRDefault="0051352F" w:rsidP="006249D1">
      <w:pPr>
        <w:pStyle w:val="BodyText"/>
        <w:rPr>
          <w:rFonts w:eastAsiaTheme="minorEastAsia"/>
          <w:szCs w:val="20"/>
          <w:lang w:eastAsia="zh-TW"/>
        </w:rPr>
      </w:pPr>
      <w:r>
        <w:rPr>
          <w:rFonts w:eastAsiaTheme="minorEastAsia" w:hint="eastAsia"/>
          <w:color w:val="000000" w:themeColor="text1"/>
          <w:kern w:val="2"/>
          <w:szCs w:val="20"/>
          <w:lang w:eastAsia="zh-TW"/>
        </w:rPr>
        <w:t>When a UE is performing cell association, the purpose of RSSI measurement is to reflect the interference level from the data and reference signal of the neighboring cells. Suppose there are two small cell layers operate</w:t>
      </w:r>
      <w:r w:rsidR="000A3683">
        <w:rPr>
          <w:rFonts w:eastAsiaTheme="minorEastAsia" w:hint="eastAsia"/>
          <w:color w:val="000000" w:themeColor="text1"/>
          <w:kern w:val="2"/>
          <w:szCs w:val="20"/>
          <w:lang w:eastAsia="zh-TW"/>
        </w:rPr>
        <w:t>d in different carrier frequencies</w:t>
      </w:r>
      <w:r>
        <w:rPr>
          <w:rFonts w:eastAsiaTheme="minorEastAsia" w:hint="eastAsia"/>
          <w:color w:val="000000" w:themeColor="text1"/>
          <w:kern w:val="2"/>
          <w:szCs w:val="20"/>
          <w:lang w:eastAsia="zh-TW"/>
        </w:rPr>
        <w:t xml:space="preserve">. One small cell layer is performing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on/off</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operation and the other small cell layer is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always on</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When the small cell is in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on</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state, both CRS and DRS are transmitted. When the small cell is in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off</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state, only DRS </w:t>
      </w:r>
      <w:proofErr w:type="gramStart"/>
      <w:r>
        <w:rPr>
          <w:rFonts w:eastAsiaTheme="minorEastAsia" w:hint="eastAsia"/>
          <w:color w:val="000000" w:themeColor="text1"/>
          <w:kern w:val="2"/>
          <w:szCs w:val="20"/>
          <w:lang w:eastAsia="zh-TW"/>
        </w:rPr>
        <w:t>is</w:t>
      </w:r>
      <w:proofErr w:type="gramEnd"/>
      <w:r>
        <w:rPr>
          <w:rFonts w:eastAsiaTheme="minorEastAsia" w:hint="eastAsia"/>
          <w:color w:val="000000" w:themeColor="text1"/>
          <w:kern w:val="2"/>
          <w:szCs w:val="20"/>
          <w:lang w:eastAsia="zh-TW"/>
        </w:rPr>
        <w:t xml:space="preserve"> transmitted. Therefore, in the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always on</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small cell layer, the UE suffers from the CRS interferences from all the small cells. In the small cell layer that performs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on/off</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operation, the UE only suffers from the CRS interferences from the small cells that are in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on</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state. If these two small cell layers have the same signal strength, the</w:t>
      </w:r>
      <w:r w:rsidR="00AF7128">
        <w:rPr>
          <w:rFonts w:eastAsiaTheme="minorEastAsia" w:hint="eastAsia"/>
          <w:color w:val="000000" w:themeColor="text1"/>
          <w:kern w:val="2"/>
          <w:szCs w:val="20"/>
          <w:lang w:eastAsia="zh-TW"/>
        </w:rPr>
        <w:t>n</w:t>
      </w:r>
      <w:r>
        <w:rPr>
          <w:rFonts w:eastAsiaTheme="minorEastAsia" w:hint="eastAsia"/>
          <w:color w:val="000000" w:themeColor="text1"/>
          <w:kern w:val="2"/>
          <w:szCs w:val="20"/>
          <w:lang w:eastAsia="zh-TW"/>
        </w:rPr>
        <w:t xml:space="preserve"> UE should be associated to the small cell layer that performs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on/off</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operation. </w:t>
      </w:r>
      <w:r w:rsidR="006249D1">
        <w:rPr>
          <w:rFonts w:eastAsiaTheme="minorEastAsia" w:hint="eastAsia"/>
          <w:szCs w:val="20"/>
          <w:lang w:eastAsia="zh-TW"/>
        </w:rPr>
        <w:t>In this section, we will discuss the definition of DRSSI and DRSRQ.</w:t>
      </w:r>
    </w:p>
    <w:p w:rsidR="004C4F3B" w:rsidRPr="004C4F3B" w:rsidRDefault="004C4F3B" w:rsidP="004C4F3B">
      <w:pPr>
        <w:pStyle w:val="BodyText"/>
        <w:rPr>
          <w:rFonts w:ascii="Helvetica" w:eastAsiaTheme="minorEastAsia" w:hAnsi="Helvetica" w:cs="Helvetica"/>
          <w:color w:val="000000" w:themeColor="text1"/>
          <w:kern w:val="2"/>
          <w:sz w:val="28"/>
          <w:szCs w:val="28"/>
          <w:lang w:eastAsia="zh-TW"/>
        </w:rPr>
      </w:pPr>
      <w:r w:rsidRPr="0022537B">
        <w:rPr>
          <w:rFonts w:ascii="Helvetica" w:eastAsia="GungsuhChe" w:hAnsi="Helvetica" w:cs="Helvetica"/>
          <w:color w:val="000000" w:themeColor="text1"/>
          <w:kern w:val="2"/>
          <w:sz w:val="28"/>
          <w:szCs w:val="28"/>
          <w:lang w:eastAsia="zh-TW"/>
        </w:rPr>
        <w:t>2.</w:t>
      </w:r>
      <w:r>
        <w:rPr>
          <w:rFonts w:ascii="Helvetica" w:eastAsiaTheme="minorEastAsia" w:hAnsi="Helvetica" w:cs="Helvetica" w:hint="eastAsia"/>
          <w:color w:val="000000" w:themeColor="text1"/>
          <w:kern w:val="2"/>
          <w:sz w:val="28"/>
          <w:szCs w:val="28"/>
          <w:lang w:eastAsia="zh-TW"/>
        </w:rPr>
        <w:t>1</w:t>
      </w:r>
      <w:r w:rsidRPr="0022537B">
        <w:rPr>
          <w:rFonts w:ascii="Helvetica" w:eastAsia="GungsuhChe" w:hAnsi="Helvetica" w:cs="Helvetica"/>
          <w:color w:val="000000" w:themeColor="text1"/>
          <w:kern w:val="2"/>
          <w:sz w:val="28"/>
          <w:szCs w:val="28"/>
          <w:lang w:eastAsia="zh-TW"/>
        </w:rPr>
        <w:t xml:space="preserve"> </w:t>
      </w:r>
      <w:r>
        <w:rPr>
          <w:rFonts w:ascii="Helvetica" w:eastAsiaTheme="minorEastAsia" w:hAnsi="Helvetica" w:cs="Helvetica" w:hint="eastAsia"/>
          <w:color w:val="000000" w:themeColor="text1"/>
          <w:kern w:val="2"/>
          <w:sz w:val="28"/>
          <w:szCs w:val="28"/>
          <w:lang w:eastAsia="zh-TW"/>
        </w:rPr>
        <w:t>D</w:t>
      </w:r>
      <w:r w:rsidRPr="00FE1DA6">
        <w:rPr>
          <w:rFonts w:ascii="Helvetica" w:eastAsiaTheme="minorEastAsia" w:hAnsi="Helvetica" w:cs="Helvetica"/>
          <w:color w:val="000000" w:themeColor="text1"/>
          <w:kern w:val="2"/>
          <w:sz w:val="28"/>
          <w:szCs w:val="28"/>
          <w:lang w:eastAsia="zh-TW"/>
        </w:rPr>
        <w:t>RS</w:t>
      </w:r>
      <w:r>
        <w:rPr>
          <w:rFonts w:ascii="Helvetica" w:eastAsiaTheme="minorEastAsia" w:hAnsi="Helvetica" w:cs="Helvetica" w:hint="eastAsia"/>
          <w:color w:val="000000" w:themeColor="text1"/>
          <w:kern w:val="2"/>
          <w:sz w:val="28"/>
          <w:szCs w:val="28"/>
          <w:lang w:eastAsia="zh-TW"/>
        </w:rPr>
        <w:t>SI</w:t>
      </w:r>
      <w:r w:rsidRPr="00FE1DA6">
        <w:rPr>
          <w:rFonts w:ascii="Helvetica" w:eastAsiaTheme="minorEastAsia" w:hAnsi="Helvetica" w:cs="Helvetica"/>
          <w:color w:val="000000" w:themeColor="text1"/>
          <w:kern w:val="2"/>
          <w:sz w:val="28"/>
          <w:szCs w:val="28"/>
          <w:lang w:eastAsia="zh-TW"/>
        </w:rPr>
        <w:t xml:space="preserve"> </w:t>
      </w:r>
      <w:r>
        <w:rPr>
          <w:rFonts w:ascii="Helvetica" w:eastAsiaTheme="minorEastAsia" w:hAnsi="Helvetica" w:cs="Helvetica" w:hint="eastAsia"/>
          <w:color w:val="000000" w:themeColor="text1"/>
          <w:kern w:val="2"/>
          <w:sz w:val="28"/>
          <w:szCs w:val="28"/>
          <w:lang w:eastAsia="zh-TW"/>
        </w:rPr>
        <w:t>definitions</w:t>
      </w:r>
    </w:p>
    <w:p w:rsidR="00E706C0" w:rsidRDefault="005213E8" w:rsidP="00D619D8">
      <w:pPr>
        <w:pStyle w:val="BodyText"/>
        <w:rPr>
          <w:rFonts w:eastAsiaTheme="minorEastAsia"/>
          <w:color w:val="000000" w:themeColor="text1"/>
          <w:kern w:val="2"/>
          <w:szCs w:val="20"/>
          <w:lang w:eastAsia="zh-TW"/>
        </w:rPr>
      </w:pPr>
      <w:r>
        <w:rPr>
          <w:rFonts w:eastAsiaTheme="minorEastAsia" w:hint="eastAsia"/>
          <w:color w:val="000000" w:themeColor="text1"/>
          <w:kern w:val="2"/>
          <w:szCs w:val="20"/>
          <w:lang w:eastAsia="zh-TW"/>
        </w:rPr>
        <w:t xml:space="preserve">In the following, we will </w:t>
      </w:r>
      <w:r w:rsidR="009264CE">
        <w:rPr>
          <w:rFonts w:eastAsiaTheme="minorEastAsia" w:hint="eastAsia"/>
          <w:color w:val="000000" w:themeColor="text1"/>
          <w:kern w:val="2"/>
          <w:szCs w:val="20"/>
          <w:lang w:eastAsia="zh-TW"/>
        </w:rPr>
        <w:t>analyze</w:t>
      </w:r>
      <w:r>
        <w:rPr>
          <w:rFonts w:eastAsiaTheme="minorEastAsia" w:hint="eastAsia"/>
          <w:color w:val="000000" w:themeColor="text1"/>
          <w:kern w:val="2"/>
          <w:szCs w:val="20"/>
          <w:lang w:eastAsia="zh-TW"/>
        </w:rPr>
        <w:t xml:space="preserve"> the DRSSI definition of Alt. 1-4.</w:t>
      </w:r>
      <w:r w:rsidR="00D619D8">
        <w:rPr>
          <w:rFonts w:eastAsiaTheme="minorEastAsia" w:hint="eastAsia"/>
          <w:color w:val="000000" w:themeColor="text1"/>
          <w:kern w:val="2"/>
          <w:szCs w:val="20"/>
          <w:lang w:eastAsia="zh-TW"/>
        </w:rPr>
        <w:t xml:space="preserve"> </w:t>
      </w:r>
      <w:r w:rsidR="0051352F">
        <w:rPr>
          <w:rFonts w:eastAsia="新細明體" w:hint="eastAsia"/>
          <w:lang w:eastAsia="zh-TW"/>
        </w:rPr>
        <w:t>We</w:t>
      </w:r>
      <w:r w:rsidR="009C2B52">
        <w:rPr>
          <w:rFonts w:eastAsia="新細明體" w:hint="eastAsia"/>
          <w:lang w:eastAsia="zh-TW"/>
        </w:rPr>
        <w:t xml:space="preserve"> consider two small cell layers which are </w:t>
      </w:r>
      <w:r w:rsidR="009C2B52">
        <w:rPr>
          <w:rFonts w:eastAsiaTheme="minorEastAsia" w:hint="eastAsia"/>
          <w:color w:val="000000" w:themeColor="text1"/>
          <w:kern w:val="2"/>
          <w:szCs w:val="20"/>
          <w:lang w:eastAsia="zh-TW"/>
        </w:rPr>
        <w:t>operate</w:t>
      </w:r>
      <w:r w:rsidR="009264CE">
        <w:rPr>
          <w:rFonts w:eastAsiaTheme="minorEastAsia" w:hint="eastAsia"/>
          <w:color w:val="000000" w:themeColor="text1"/>
          <w:kern w:val="2"/>
          <w:szCs w:val="20"/>
          <w:lang w:eastAsia="zh-TW"/>
        </w:rPr>
        <w:t>d in different carrier frequencies</w:t>
      </w:r>
      <w:r w:rsidR="009C2B52">
        <w:rPr>
          <w:rFonts w:eastAsiaTheme="minorEastAsia" w:hint="eastAsia"/>
          <w:color w:val="000000" w:themeColor="text1"/>
          <w:kern w:val="2"/>
          <w:szCs w:val="20"/>
          <w:lang w:eastAsia="zh-TW"/>
        </w:rPr>
        <w:t xml:space="preserve">, say </w:t>
      </w:r>
      <w:r w:rsidR="00CC2907">
        <w:rPr>
          <w:rFonts w:eastAsiaTheme="minorEastAsia"/>
          <w:color w:val="000000" w:themeColor="text1"/>
          <w:kern w:val="2"/>
          <w:szCs w:val="20"/>
          <w:lang w:eastAsia="zh-TW"/>
        </w:rPr>
        <w:t>“</w:t>
      </w:r>
      <w:r w:rsidR="009C2B52">
        <w:rPr>
          <w:rFonts w:eastAsiaTheme="minorEastAsia" w:hint="eastAsia"/>
          <w:color w:val="000000" w:themeColor="text1"/>
          <w:kern w:val="2"/>
          <w:szCs w:val="20"/>
          <w:lang w:eastAsia="zh-TW"/>
        </w:rPr>
        <w:t>small cell layer A</w:t>
      </w:r>
      <w:r w:rsidR="00CC2907">
        <w:rPr>
          <w:rFonts w:eastAsiaTheme="minorEastAsia"/>
          <w:color w:val="000000" w:themeColor="text1"/>
          <w:kern w:val="2"/>
          <w:szCs w:val="20"/>
          <w:lang w:eastAsia="zh-TW"/>
        </w:rPr>
        <w:t>”</w:t>
      </w:r>
      <w:r w:rsidR="009C2B52">
        <w:rPr>
          <w:rFonts w:eastAsiaTheme="minorEastAsia" w:hint="eastAsia"/>
          <w:color w:val="000000" w:themeColor="text1"/>
          <w:kern w:val="2"/>
          <w:szCs w:val="20"/>
          <w:lang w:eastAsia="zh-TW"/>
        </w:rPr>
        <w:t xml:space="preserve"> and </w:t>
      </w:r>
      <w:r w:rsidR="00CC2907">
        <w:rPr>
          <w:rFonts w:eastAsiaTheme="minorEastAsia"/>
          <w:color w:val="000000" w:themeColor="text1"/>
          <w:kern w:val="2"/>
          <w:szCs w:val="20"/>
          <w:lang w:eastAsia="zh-TW"/>
        </w:rPr>
        <w:t>“</w:t>
      </w:r>
      <w:r w:rsidR="009C2B52">
        <w:rPr>
          <w:rFonts w:eastAsiaTheme="minorEastAsia" w:hint="eastAsia"/>
          <w:color w:val="000000" w:themeColor="text1"/>
          <w:kern w:val="2"/>
          <w:szCs w:val="20"/>
          <w:lang w:eastAsia="zh-TW"/>
        </w:rPr>
        <w:t>small cell layer B</w:t>
      </w:r>
      <w:r w:rsidR="00CC2907">
        <w:rPr>
          <w:rFonts w:eastAsiaTheme="minorEastAsia"/>
          <w:color w:val="000000" w:themeColor="text1"/>
          <w:kern w:val="2"/>
          <w:szCs w:val="20"/>
          <w:lang w:eastAsia="zh-TW"/>
        </w:rPr>
        <w:t>”</w:t>
      </w:r>
      <w:r w:rsidR="009C2B52">
        <w:rPr>
          <w:rFonts w:eastAsiaTheme="minorEastAsia" w:hint="eastAsia"/>
          <w:color w:val="000000" w:themeColor="text1"/>
          <w:kern w:val="2"/>
          <w:szCs w:val="20"/>
          <w:lang w:eastAsia="zh-TW"/>
        </w:rPr>
        <w:t xml:space="preserve">. </w:t>
      </w:r>
      <w:r w:rsidR="00E706C0">
        <w:rPr>
          <w:rFonts w:eastAsiaTheme="minorEastAsia" w:hint="eastAsia"/>
          <w:color w:val="000000" w:themeColor="text1"/>
          <w:kern w:val="2"/>
          <w:szCs w:val="20"/>
          <w:lang w:eastAsia="zh-TW"/>
        </w:rPr>
        <w:t>Suppose s</w:t>
      </w:r>
      <w:r w:rsidR="009C2B52">
        <w:rPr>
          <w:rFonts w:eastAsiaTheme="minorEastAsia" w:hint="eastAsia"/>
          <w:color w:val="000000" w:themeColor="text1"/>
          <w:kern w:val="2"/>
          <w:szCs w:val="20"/>
          <w:lang w:eastAsia="zh-TW"/>
        </w:rPr>
        <w:t xml:space="preserve">mall cell layer A is performing </w:t>
      </w:r>
      <w:r w:rsidR="009C2B52">
        <w:rPr>
          <w:rFonts w:eastAsiaTheme="minorEastAsia"/>
          <w:color w:val="000000" w:themeColor="text1"/>
          <w:kern w:val="2"/>
          <w:szCs w:val="20"/>
          <w:lang w:eastAsia="zh-TW"/>
        </w:rPr>
        <w:t>“</w:t>
      </w:r>
      <w:r w:rsidR="009C2B52">
        <w:rPr>
          <w:rFonts w:eastAsiaTheme="minorEastAsia" w:hint="eastAsia"/>
          <w:color w:val="000000" w:themeColor="text1"/>
          <w:kern w:val="2"/>
          <w:szCs w:val="20"/>
          <w:lang w:eastAsia="zh-TW"/>
        </w:rPr>
        <w:t>on/off</w:t>
      </w:r>
      <w:r w:rsidR="009C2B52">
        <w:rPr>
          <w:rFonts w:eastAsiaTheme="minorEastAsia"/>
          <w:color w:val="000000" w:themeColor="text1"/>
          <w:kern w:val="2"/>
          <w:szCs w:val="20"/>
          <w:lang w:eastAsia="zh-TW"/>
        </w:rPr>
        <w:t>”</w:t>
      </w:r>
      <w:r w:rsidR="009C2B52">
        <w:rPr>
          <w:rFonts w:eastAsiaTheme="minorEastAsia" w:hint="eastAsia"/>
          <w:color w:val="000000" w:themeColor="text1"/>
          <w:kern w:val="2"/>
          <w:szCs w:val="20"/>
          <w:lang w:eastAsia="zh-TW"/>
        </w:rPr>
        <w:t xml:space="preserve"> operation</w:t>
      </w:r>
      <w:r w:rsidR="00CC2907">
        <w:rPr>
          <w:rFonts w:eastAsiaTheme="minorEastAsia" w:hint="eastAsia"/>
          <w:color w:val="000000" w:themeColor="text1"/>
          <w:kern w:val="2"/>
          <w:szCs w:val="20"/>
          <w:lang w:eastAsia="zh-TW"/>
        </w:rPr>
        <w:t xml:space="preserve">. </w:t>
      </w:r>
      <w:r w:rsidR="00E706C0">
        <w:rPr>
          <w:rFonts w:eastAsiaTheme="minorEastAsia" w:hint="eastAsia"/>
          <w:color w:val="000000" w:themeColor="text1"/>
          <w:kern w:val="2"/>
          <w:szCs w:val="20"/>
          <w:lang w:eastAsia="zh-TW"/>
        </w:rPr>
        <w:t xml:space="preserve">When the small cell is in </w:t>
      </w:r>
      <w:r w:rsidR="00E706C0">
        <w:rPr>
          <w:rFonts w:eastAsiaTheme="minorEastAsia"/>
          <w:color w:val="000000" w:themeColor="text1"/>
          <w:kern w:val="2"/>
          <w:szCs w:val="20"/>
          <w:lang w:eastAsia="zh-TW"/>
        </w:rPr>
        <w:t>“</w:t>
      </w:r>
      <w:r w:rsidR="00E706C0">
        <w:rPr>
          <w:rFonts w:eastAsiaTheme="minorEastAsia" w:hint="eastAsia"/>
          <w:color w:val="000000" w:themeColor="text1"/>
          <w:kern w:val="2"/>
          <w:szCs w:val="20"/>
          <w:lang w:eastAsia="zh-TW"/>
        </w:rPr>
        <w:t>on</w:t>
      </w:r>
      <w:r w:rsidR="00E706C0">
        <w:rPr>
          <w:rFonts w:eastAsiaTheme="minorEastAsia"/>
          <w:color w:val="000000" w:themeColor="text1"/>
          <w:kern w:val="2"/>
          <w:szCs w:val="20"/>
          <w:lang w:eastAsia="zh-TW"/>
        </w:rPr>
        <w:t>”</w:t>
      </w:r>
      <w:r w:rsidR="00E706C0">
        <w:rPr>
          <w:rFonts w:eastAsiaTheme="minorEastAsia" w:hint="eastAsia"/>
          <w:color w:val="000000" w:themeColor="text1"/>
          <w:kern w:val="2"/>
          <w:szCs w:val="20"/>
          <w:lang w:eastAsia="zh-TW"/>
        </w:rPr>
        <w:t xml:space="preserve"> state, two port CRS and DRS are transmitted.  When the small cell is in </w:t>
      </w:r>
      <w:r w:rsidR="00E706C0">
        <w:rPr>
          <w:rFonts w:eastAsiaTheme="minorEastAsia"/>
          <w:color w:val="000000" w:themeColor="text1"/>
          <w:kern w:val="2"/>
          <w:szCs w:val="20"/>
          <w:lang w:eastAsia="zh-TW"/>
        </w:rPr>
        <w:t>“</w:t>
      </w:r>
      <w:r w:rsidR="00E706C0">
        <w:rPr>
          <w:rFonts w:eastAsiaTheme="minorEastAsia" w:hint="eastAsia"/>
          <w:color w:val="000000" w:themeColor="text1"/>
          <w:kern w:val="2"/>
          <w:szCs w:val="20"/>
          <w:lang w:eastAsia="zh-TW"/>
        </w:rPr>
        <w:t>off</w:t>
      </w:r>
      <w:r w:rsidR="00E706C0">
        <w:rPr>
          <w:rFonts w:eastAsiaTheme="minorEastAsia"/>
          <w:color w:val="000000" w:themeColor="text1"/>
          <w:kern w:val="2"/>
          <w:szCs w:val="20"/>
          <w:lang w:eastAsia="zh-TW"/>
        </w:rPr>
        <w:t>”</w:t>
      </w:r>
      <w:r w:rsidR="00E706C0">
        <w:rPr>
          <w:rFonts w:eastAsiaTheme="minorEastAsia" w:hint="eastAsia"/>
          <w:color w:val="000000" w:themeColor="text1"/>
          <w:kern w:val="2"/>
          <w:szCs w:val="20"/>
          <w:lang w:eastAsia="zh-TW"/>
        </w:rPr>
        <w:t xml:space="preserve"> state, only DRS </w:t>
      </w:r>
      <w:proofErr w:type="gramStart"/>
      <w:r w:rsidR="00E706C0">
        <w:rPr>
          <w:rFonts w:eastAsiaTheme="minorEastAsia" w:hint="eastAsia"/>
          <w:color w:val="000000" w:themeColor="text1"/>
          <w:kern w:val="2"/>
          <w:szCs w:val="20"/>
          <w:lang w:eastAsia="zh-TW"/>
        </w:rPr>
        <w:t>is</w:t>
      </w:r>
      <w:proofErr w:type="gramEnd"/>
      <w:r w:rsidR="00E706C0">
        <w:rPr>
          <w:rFonts w:eastAsiaTheme="minorEastAsia" w:hint="eastAsia"/>
          <w:color w:val="000000" w:themeColor="text1"/>
          <w:kern w:val="2"/>
          <w:szCs w:val="20"/>
          <w:lang w:eastAsia="zh-TW"/>
        </w:rPr>
        <w:t xml:space="preserve"> transmitted.</w:t>
      </w:r>
      <w:r w:rsidR="00CC2907">
        <w:rPr>
          <w:rFonts w:eastAsiaTheme="minorEastAsia" w:hint="eastAsia"/>
          <w:color w:val="000000" w:themeColor="text1"/>
          <w:kern w:val="2"/>
          <w:szCs w:val="20"/>
          <w:lang w:eastAsia="zh-TW"/>
        </w:rPr>
        <w:t xml:space="preserve"> </w:t>
      </w:r>
      <w:r w:rsidR="00E706C0">
        <w:rPr>
          <w:rFonts w:eastAsiaTheme="minorEastAsia" w:hint="eastAsia"/>
          <w:color w:val="000000" w:themeColor="text1"/>
          <w:kern w:val="2"/>
          <w:szCs w:val="20"/>
          <w:lang w:eastAsia="zh-TW"/>
        </w:rPr>
        <w:t xml:space="preserve">Suppose small cell B do not perform </w:t>
      </w:r>
      <w:r w:rsidR="00E706C0">
        <w:rPr>
          <w:rFonts w:eastAsiaTheme="minorEastAsia"/>
          <w:color w:val="000000" w:themeColor="text1"/>
          <w:kern w:val="2"/>
          <w:szCs w:val="20"/>
          <w:lang w:eastAsia="zh-TW"/>
        </w:rPr>
        <w:t>“</w:t>
      </w:r>
      <w:r w:rsidR="00E706C0">
        <w:rPr>
          <w:rFonts w:eastAsiaTheme="minorEastAsia" w:hint="eastAsia"/>
          <w:color w:val="000000" w:themeColor="text1"/>
          <w:kern w:val="2"/>
          <w:szCs w:val="20"/>
          <w:lang w:eastAsia="zh-TW"/>
        </w:rPr>
        <w:t>on/off</w:t>
      </w:r>
      <w:r w:rsidR="00E706C0">
        <w:rPr>
          <w:rFonts w:eastAsiaTheme="minorEastAsia"/>
          <w:color w:val="000000" w:themeColor="text1"/>
          <w:kern w:val="2"/>
          <w:szCs w:val="20"/>
          <w:lang w:eastAsia="zh-TW"/>
        </w:rPr>
        <w:t>”</w:t>
      </w:r>
      <w:r w:rsidR="00E706C0">
        <w:rPr>
          <w:rFonts w:eastAsiaTheme="minorEastAsia" w:hint="eastAsia"/>
          <w:color w:val="000000" w:themeColor="text1"/>
          <w:kern w:val="2"/>
          <w:szCs w:val="20"/>
          <w:lang w:eastAsia="zh-TW"/>
        </w:rPr>
        <w:t xml:space="preserve"> operation and two port CRS is always transmitted.</w:t>
      </w:r>
      <w:r w:rsidR="00CC2907">
        <w:rPr>
          <w:rFonts w:eastAsiaTheme="minorEastAsia" w:hint="eastAsia"/>
          <w:color w:val="000000" w:themeColor="text1"/>
          <w:kern w:val="2"/>
          <w:szCs w:val="20"/>
          <w:lang w:eastAsia="zh-TW"/>
        </w:rPr>
        <w:t xml:space="preserve"> </w:t>
      </w:r>
      <w:r w:rsidR="00EE444D">
        <w:rPr>
          <w:rFonts w:eastAsiaTheme="minorEastAsia" w:hint="eastAsia"/>
          <w:color w:val="000000" w:themeColor="text1"/>
          <w:kern w:val="2"/>
          <w:szCs w:val="20"/>
          <w:lang w:eastAsia="zh-TW"/>
        </w:rPr>
        <w:t>Ob</w:t>
      </w:r>
      <w:r w:rsidR="004F37EE">
        <w:rPr>
          <w:rFonts w:eastAsiaTheme="minorEastAsia" w:hint="eastAsia"/>
          <w:color w:val="000000" w:themeColor="text1"/>
          <w:kern w:val="2"/>
          <w:szCs w:val="20"/>
          <w:lang w:eastAsia="zh-TW"/>
        </w:rPr>
        <w:t>viously</w:t>
      </w:r>
      <w:r w:rsidR="007A0160">
        <w:rPr>
          <w:rFonts w:eastAsiaTheme="minorEastAsia" w:hint="eastAsia"/>
          <w:color w:val="000000" w:themeColor="text1"/>
          <w:kern w:val="2"/>
          <w:szCs w:val="20"/>
          <w:lang w:eastAsia="zh-TW"/>
        </w:rPr>
        <w:t xml:space="preserve">, </w:t>
      </w:r>
      <w:r w:rsidR="00EE444D">
        <w:rPr>
          <w:rFonts w:eastAsiaTheme="minorEastAsia" w:hint="eastAsia"/>
          <w:color w:val="000000" w:themeColor="text1"/>
          <w:kern w:val="2"/>
          <w:szCs w:val="20"/>
          <w:lang w:eastAsia="zh-TW"/>
        </w:rPr>
        <w:t>a UE suffers from more CRS interference in small cell layer B. Thus the DRSSI definition should be able to reflect this</w:t>
      </w:r>
      <w:r w:rsidR="008B04F7">
        <w:rPr>
          <w:rFonts w:eastAsiaTheme="minorEastAsia" w:hint="eastAsia"/>
          <w:color w:val="000000" w:themeColor="text1"/>
          <w:kern w:val="2"/>
          <w:szCs w:val="20"/>
          <w:lang w:eastAsia="zh-TW"/>
        </w:rPr>
        <w:t xml:space="preserve"> difference</w:t>
      </w:r>
      <w:r w:rsidR="00EE444D">
        <w:rPr>
          <w:rFonts w:eastAsiaTheme="minorEastAsia" w:hint="eastAsia"/>
          <w:color w:val="000000" w:themeColor="text1"/>
          <w:kern w:val="2"/>
          <w:szCs w:val="20"/>
          <w:lang w:eastAsia="zh-TW"/>
        </w:rPr>
        <w:t>.</w:t>
      </w:r>
      <w:r w:rsidR="009C6499">
        <w:rPr>
          <w:rFonts w:eastAsiaTheme="minorEastAsia" w:hint="eastAsia"/>
          <w:color w:val="000000" w:themeColor="text1"/>
          <w:kern w:val="2"/>
          <w:szCs w:val="20"/>
          <w:lang w:eastAsia="zh-TW"/>
        </w:rPr>
        <w:t xml:space="preserve"> In the following analysis, we assume a DRS burst consists of PSS/SSS/CRS.</w:t>
      </w:r>
    </w:p>
    <w:p w:rsidR="00D619D8" w:rsidRPr="00C1697F" w:rsidRDefault="00C45DD2" w:rsidP="00C1697F">
      <w:pPr>
        <w:spacing w:after="120"/>
        <w:rPr>
          <w:rFonts w:ascii="Calibri" w:hAnsi="Calibri"/>
          <w:b/>
          <w:color w:val="000000" w:themeColor="text1"/>
          <w:szCs w:val="20"/>
          <w:lang w:eastAsia="zh-TW"/>
        </w:rPr>
      </w:pPr>
      <w:r w:rsidRPr="00C86AF7">
        <w:rPr>
          <w:rFonts w:ascii="Calibri" w:hAnsi="Calibri"/>
          <w:b/>
          <w:bCs/>
          <w:color w:val="000000" w:themeColor="text1"/>
          <w:szCs w:val="20"/>
          <w:lang w:eastAsia="ja-JP"/>
        </w:rPr>
        <w:lastRenderedPageBreak/>
        <w:t>Alt1</w:t>
      </w:r>
      <w:r w:rsidRPr="00C86AF7">
        <w:rPr>
          <w:rFonts w:ascii="Calibri" w:hAnsi="Calibri"/>
          <w:color w:val="000000" w:themeColor="text1"/>
          <w:szCs w:val="20"/>
          <w:lang w:eastAsia="ja-JP"/>
        </w:rPr>
        <w:t xml:space="preserve">: </w:t>
      </w:r>
      <w:r w:rsidRPr="00B1007C">
        <w:rPr>
          <w:rFonts w:ascii="Calibri" w:hAnsi="Calibri"/>
          <w:b/>
          <w:color w:val="000000" w:themeColor="text1"/>
          <w:szCs w:val="20"/>
          <w:lang w:eastAsia="ja-JP"/>
        </w:rPr>
        <w:t>Discovery RSSI (DRSSI) is measured on configured subframe(s) on OFDM symbols that cannot contain signals</w:t>
      </w:r>
      <w:r w:rsidRPr="00C86AF7">
        <w:rPr>
          <w:rFonts w:ascii="Calibri" w:hAnsi="Calibri"/>
          <w:color w:val="000000" w:themeColor="text1"/>
          <w:szCs w:val="20"/>
          <w:lang w:eastAsia="ja-JP"/>
        </w:rPr>
        <w:t xml:space="preserve"> </w:t>
      </w:r>
      <w:r w:rsidRPr="00872E03">
        <w:rPr>
          <w:rFonts w:ascii="Calibri" w:hAnsi="Calibri"/>
          <w:b/>
          <w:color w:val="000000" w:themeColor="text1"/>
          <w:szCs w:val="20"/>
          <w:lang w:eastAsia="ja-JP"/>
        </w:rPr>
        <w:t>potentially present in a DRS occasion, independently of whether the UE is configured to report CSI-RS-based RRM measurements</w:t>
      </w:r>
      <w:r w:rsidR="009C2B52" w:rsidRPr="00872E03">
        <w:rPr>
          <w:rFonts w:ascii="Calibri" w:hAnsi="Calibri" w:hint="eastAsia"/>
          <w:b/>
          <w:color w:val="000000" w:themeColor="text1"/>
          <w:szCs w:val="20"/>
          <w:lang w:eastAsia="zh-TW"/>
        </w:rPr>
        <w:t>.</w:t>
      </w:r>
    </w:p>
    <w:p w:rsidR="00E40C92" w:rsidRDefault="00E40C92" w:rsidP="00E40C92">
      <w:pPr>
        <w:pStyle w:val="BodyText"/>
        <w:rPr>
          <w:rFonts w:eastAsiaTheme="minorEastAsia"/>
          <w:lang w:eastAsia="zh-TW"/>
        </w:rPr>
      </w:pPr>
      <w:r>
        <w:rPr>
          <w:rFonts w:eastAsiaTheme="minorEastAsia" w:hint="eastAsia"/>
          <w:lang w:eastAsia="zh-TW"/>
        </w:rPr>
        <w:t>In</w:t>
      </w:r>
      <w:r w:rsidR="00205980">
        <w:rPr>
          <w:rFonts w:eastAsiaTheme="minorEastAsia" w:hint="eastAsia"/>
          <w:lang w:eastAsia="zh-TW"/>
        </w:rPr>
        <w:t xml:space="preserve"> this case</w:t>
      </w:r>
      <w:r>
        <w:rPr>
          <w:rFonts w:eastAsiaTheme="minorEastAsia" w:hint="eastAsia"/>
          <w:lang w:eastAsia="zh-TW"/>
        </w:rPr>
        <w:t xml:space="preserve">, </w:t>
      </w:r>
      <w:r w:rsidR="000E1E80">
        <w:rPr>
          <w:rFonts w:eastAsiaTheme="minorEastAsia" w:hint="eastAsia"/>
          <w:lang w:eastAsia="zh-TW"/>
        </w:rPr>
        <w:t>D</w:t>
      </w:r>
      <w:r>
        <w:rPr>
          <w:rFonts w:eastAsiaTheme="minorEastAsia" w:hint="eastAsia"/>
          <w:lang w:eastAsia="zh-TW"/>
        </w:rPr>
        <w:t>RSSI</w:t>
      </w:r>
      <w:r w:rsidR="009C2B52" w:rsidRPr="009C2B52">
        <w:rPr>
          <w:rFonts w:eastAsiaTheme="minorEastAsia" w:hint="eastAsia"/>
          <w:color w:val="000000" w:themeColor="text1"/>
          <w:kern w:val="2"/>
          <w:szCs w:val="20"/>
          <w:lang w:eastAsia="zh-TW"/>
        </w:rPr>
        <w:t xml:space="preserve"> </w:t>
      </w:r>
      <w:r w:rsidR="00DC45F9">
        <w:rPr>
          <w:rFonts w:eastAsiaTheme="minorEastAsia" w:hint="eastAsia"/>
          <w:color w:val="000000" w:themeColor="text1"/>
          <w:kern w:val="2"/>
          <w:szCs w:val="20"/>
          <w:lang w:eastAsia="zh-TW"/>
        </w:rPr>
        <w:t xml:space="preserve">measured from </w:t>
      </w:r>
      <w:r w:rsidR="009C2B52">
        <w:rPr>
          <w:rFonts w:eastAsiaTheme="minorEastAsia" w:hint="eastAsia"/>
          <w:color w:val="000000" w:themeColor="text1"/>
          <w:kern w:val="2"/>
          <w:szCs w:val="20"/>
          <w:lang w:eastAsia="zh-TW"/>
        </w:rPr>
        <w:t>small cell layer A</w:t>
      </w:r>
      <w:r w:rsidR="00DC45F9">
        <w:rPr>
          <w:rFonts w:eastAsiaTheme="minorEastAsia" w:hint="eastAsia"/>
          <w:color w:val="000000" w:themeColor="text1"/>
          <w:kern w:val="2"/>
          <w:szCs w:val="20"/>
          <w:lang w:eastAsia="zh-TW"/>
        </w:rPr>
        <w:t xml:space="preserve"> and B</w:t>
      </w:r>
      <w:r>
        <w:rPr>
          <w:rFonts w:eastAsiaTheme="minorEastAsia" w:hint="eastAsia"/>
          <w:lang w:eastAsia="zh-TW"/>
        </w:rPr>
        <w:t xml:space="preserve"> </w:t>
      </w:r>
      <w:r w:rsidR="00DC45F9">
        <w:rPr>
          <w:rFonts w:eastAsiaTheme="minorEastAsia" w:hint="eastAsia"/>
          <w:lang w:eastAsia="zh-TW"/>
        </w:rPr>
        <w:t xml:space="preserve">are the same and </w:t>
      </w:r>
      <w:r>
        <w:rPr>
          <w:rFonts w:eastAsiaTheme="minorEastAsia" w:hint="eastAsia"/>
          <w:lang w:eastAsia="zh-TW"/>
        </w:rPr>
        <w:t>can be expressed as</w:t>
      </w:r>
    </w:p>
    <w:p w:rsidR="00E40C92" w:rsidRDefault="006A167F" w:rsidP="00E40C92">
      <w:pPr>
        <w:pStyle w:val="BodyText"/>
        <w:jc w:val="center"/>
        <w:rPr>
          <w:rFonts w:eastAsiaTheme="minorEastAsia"/>
          <w:color w:val="000000" w:themeColor="text1"/>
          <w:kern w:val="2"/>
          <w:lang w:eastAsia="zh-TW"/>
        </w:rPr>
      </w:pPr>
      <w:r w:rsidRPr="00DF48B8">
        <w:rPr>
          <w:rFonts w:eastAsiaTheme="minorEastAsia"/>
          <w:color w:val="000000" w:themeColor="text1"/>
          <w:kern w:val="2"/>
          <w:position w:val="-14"/>
          <w:lang w:eastAsia="zh-TW"/>
        </w:rPr>
        <w:object w:dxaOrig="409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3.55pt;height:15.45pt" o:ole="">
            <v:imagedata r:id="rId11" o:title=""/>
          </v:shape>
          <o:OLEObject Type="Embed" ProgID="Equation.3" ShapeID="_x0000_i1027" DrawAspect="Content" ObjectID="_1469013642" r:id="rId12"/>
        </w:object>
      </w:r>
    </w:p>
    <w:p w:rsidR="00AF368C" w:rsidRPr="004F37EE" w:rsidRDefault="008873CF" w:rsidP="00C1697F">
      <w:pPr>
        <w:pStyle w:val="BodyText"/>
        <w:spacing w:after="240"/>
        <w:rPr>
          <w:rFonts w:eastAsiaTheme="minorEastAsia"/>
          <w:lang w:eastAsia="zh-TW"/>
        </w:rPr>
      </w:pPr>
      <w:proofErr w:type="gramStart"/>
      <w:r w:rsidRPr="00AA3667">
        <w:rPr>
          <w:rFonts w:eastAsia="新細明體"/>
          <w:color w:val="000000" w:themeColor="text1"/>
          <w:szCs w:val="20"/>
          <w:lang w:eastAsia="zh-TW"/>
        </w:rPr>
        <w:t>w</w:t>
      </w:r>
      <w:r w:rsidR="001A5CCB" w:rsidRPr="00AA3667">
        <w:rPr>
          <w:rFonts w:eastAsia="新細明體"/>
          <w:color w:val="000000" w:themeColor="text1"/>
          <w:szCs w:val="20"/>
          <w:lang w:eastAsia="zh-TW"/>
        </w:rPr>
        <w:t>here</w:t>
      </w:r>
      <w:proofErr w:type="gramEnd"/>
      <w:r w:rsidR="00855BA1">
        <w:rPr>
          <w:rFonts w:ascii="Calibri" w:eastAsia="新細明體" w:hAnsi="Calibri" w:hint="eastAsia"/>
          <w:color w:val="000000" w:themeColor="text1"/>
          <w:szCs w:val="20"/>
          <w:lang w:eastAsia="zh-TW"/>
        </w:rPr>
        <w:t xml:space="preserve"> </w:t>
      </w:r>
      <m:oMath>
        <m:r>
          <m:rPr>
            <m:sty m:val="p"/>
          </m:rPr>
          <w:rPr>
            <w:rFonts w:ascii="Cambria Math" w:eastAsia="新細明體" w:hAnsi="Cambria Math"/>
            <w:color w:val="000000" w:themeColor="text1"/>
            <w:szCs w:val="20"/>
            <w:lang w:eastAsia="zh-TW"/>
          </w:rPr>
          <m:t>P=</m:t>
        </m:r>
        <m:nary>
          <m:naryPr>
            <m:chr m:val="∑"/>
            <m:limLoc m:val="undOvr"/>
            <m:ctrlPr>
              <w:rPr>
                <w:rFonts w:ascii="Cambria Math" w:hAnsi="Cambria Math"/>
              </w:rPr>
            </m:ctrlPr>
          </m:naryPr>
          <m:sub>
            <m:r>
              <m:rPr>
                <m:sty m:val="p"/>
              </m:rPr>
              <w:rPr>
                <w:rFonts w:ascii="Cambria Math" w:hAnsi="Cambria Math"/>
              </w:rPr>
              <m:t>i=1</m:t>
            </m:r>
          </m:sub>
          <m: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cell</m:t>
                </m:r>
              </m:sub>
            </m:sSub>
          </m:sup>
          <m:e>
            <m:sSub>
              <m:sSubPr>
                <m:ctrlPr>
                  <w:rPr>
                    <w:rFonts w:ascii="Cambria Math" w:hAnsi="Cambria Math"/>
                  </w:rPr>
                </m:ctrlPr>
              </m:sSubPr>
              <m:e>
                <m:r>
                  <m:rPr>
                    <m:sty m:val="p"/>
                  </m:rPr>
                  <w:rPr>
                    <w:rFonts w:ascii="Cambria Math" w:hAnsi="Cambria Math"/>
                  </w:rPr>
                  <m:t>RSRP</m:t>
                </m:r>
              </m:e>
              <m:sub>
                <m:r>
                  <m:rPr>
                    <m:sty m:val="p"/>
                  </m:rPr>
                  <w:rPr>
                    <w:rFonts w:ascii="Cambria Math" w:hAnsi="Cambria Math"/>
                  </w:rPr>
                  <m:t>i.</m:t>
                </m:r>
              </m:sub>
            </m:sSub>
          </m:e>
        </m:nary>
      </m:oMath>
      <w:r w:rsidR="001A5CCB">
        <w:rPr>
          <w:rFonts w:ascii="Calibri" w:eastAsia="新細明體" w:hAnsi="Calibri" w:hint="eastAsia"/>
          <w:color w:val="000000" w:themeColor="text1"/>
          <w:szCs w:val="20"/>
          <w:lang w:eastAsia="zh-TW"/>
        </w:rPr>
        <w:t xml:space="preserve"> </w:t>
      </w:r>
      <w:r w:rsidR="00DB38C0" w:rsidRPr="002A1241">
        <w:rPr>
          <w:rFonts w:eastAsiaTheme="minorEastAsia" w:hint="eastAsia"/>
          <w:i/>
          <w:lang w:eastAsia="zh-TW"/>
        </w:rPr>
        <w:t>N</w:t>
      </w:r>
      <w:r w:rsidR="00DB38C0" w:rsidRPr="002A1241">
        <w:rPr>
          <w:rFonts w:eastAsiaTheme="minorEastAsia" w:hint="eastAsia"/>
          <w:i/>
          <w:vertAlign w:val="subscript"/>
          <w:lang w:eastAsia="zh-TW"/>
        </w:rPr>
        <w:t>cell</w:t>
      </w:r>
      <w:r w:rsidR="00DB38C0">
        <w:rPr>
          <w:rFonts w:eastAsiaTheme="minorEastAsia" w:hint="eastAsia"/>
          <w:lang w:eastAsia="zh-TW"/>
        </w:rPr>
        <w:t xml:space="preserve"> is the number of small cells, </w:t>
      </w:r>
      <w:r w:rsidR="00DC45F9">
        <w:rPr>
          <w:rFonts w:eastAsiaTheme="minorEastAsia" w:hint="eastAsia"/>
          <w:lang w:eastAsia="zh-TW"/>
        </w:rPr>
        <w:t xml:space="preserve">RU is resource utilization, </w:t>
      </w:r>
      <w:r w:rsidR="00DB38C0">
        <w:rPr>
          <w:rFonts w:eastAsiaTheme="minorEastAsia" w:hint="eastAsia"/>
          <w:lang w:eastAsia="zh-TW"/>
        </w:rPr>
        <w:t xml:space="preserve">and </w:t>
      </w:r>
      <w:r w:rsidR="00DB38C0" w:rsidRPr="002A1241">
        <w:rPr>
          <w:rFonts w:eastAsiaTheme="minorEastAsia" w:hint="eastAsia"/>
          <w:i/>
          <w:lang w:eastAsia="zh-TW"/>
        </w:rPr>
        <w:t>N</w:t>
      </w:r>
      <w:r w:rsidR="00DB38C0" w:rsidRPr="002A1241">
        <w:rPr>
          <w:rFonts w:eastAsiaTheme="minorEastAsia" w:hint="eastAsia"/>
          <w:i/>
          <w:vertAlign w:val="subscript"/>
          <w:lang w:eastAsia="zh-TW"/>
        </w:rPr>
        <w:t>0</w:t>
      </w:r>
      <w:r w:rsidR="00DB38C0">
        <w:rPr>
          <w:rFonts w:eastAsiaTheme="minorEastAsia" w:hint="eastAsia"/>
          <w:lang w:eastAsia="zh-TW"/>
        </w:rPr>
        <w:t xml:space="preserve"> is the noise variance.</w:t>
      </w:r>
      <w:r w:rsidR="00AF368C">
        <w:rPr>
          <w:rFonts w:eastAsiaTheme="minorEastAsia" w:hint="eastAsia"/>
          <w:lang w:eastAsia="zh-TW"/>
        </w:rPr>
        <w:t xml:space="preserve"> </w:t>
      </w:r>
      <w:r w:rsidR="00AF368C">
        <w:rPr>
          <w:rFonts w:eastAsiaTheme="minorEastAsia" w:hint="eastAsia"/>
          <w:color w:val="000000" w:themeColor="text1"/>
          <w:kern w:val="2"/>
          <w:szCs w:val="20"/>
          <w:lang w:eastAsia="zh-TW"/>
        </w:rPr>
        <w:t xml:space="preserve">From the expression </w:t>
      </w:r>
      <w:proofErr w:type="gramStart"/>
      <w:r w:rsidR="00AF368C">
        <w:rPr>
          <w:rFonts w:eastAsiaTheme="minorEastAsia" w:hint="eastAsia"/>
          <w:color w:val="000000" w:themeColor="text1"/>
          <w:kern w:val="2"/>
          <w:szCs w:val="20"/>
          <w:lang w:eastAsia="zh-TW"/>
        </w:rPr>
        <w:t xml:space="preserve">of </w:t>
      </w:r>
      <m:oMath>
        <w:proofErr w:type="gramEnd"/>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Alt1</m:t>
            </m:r>
          </m:sub>
        </m:sSub>
      </m:oMath>
      <w:r w:rsidR="00AF368C">
        <w:rPr>
          <w:rFonts w:eastAsiaTheme="minorEastAsia" w:hint="eastAsia"/>
          <w:color w:val="000000" w:themeColor="text1"/>
          <w:kern w:val="2"/>
          <w:szCs w:val="20"/>
          <w:lang w:eastAsia="zh-TW"/>
        </w:rPr>
        <w:t xml:space="preserve">, if RSSI is measured in the OFDM symbols that only contain data, the interference of the </w:t>
      </w:r>
      <w:r w:rsidR="00AF368C">
        <w:rPr>
          <w:rFonts w:eastAsiaTheme="minorEastAsia"/>
          <w:color w:val="000000" w:themeColor="text1"/>
          <w:kern w:val="2"/>
          <w:szCs w:val="20"/>
          <w:lang w:eastAsia="zh-TW"/>
        </w:rPr>
        <w:t>“</w:t>
      </w:r>
      <w:r w:rsidR="00AF368C">
        <w:rPr>
          <w:rFonts w:eastAsiaTheme="minorEastAsia" w:hint="eastAsia"/>
          <w:color w:val="000000" w:themeColor="text1"/>
          <w:kern w:val="2"/>
          <w:szCs w:val="20"/>
          <w:lang w:eastAsia="zh-TW"/>
        </w:rPr>
        <w:t>always on</w:t>
      </w:r>
      <w:r w:rsidR="00AF368C">
        <w:rPr>
          <w:rFonts w:eastAsiaTheme="minorEastAsia"/>
          <w:color w:val="000000" w:themeColor="text1"/>
          <w:kern w:val="2"/>
          <w:szCs w:val="20"/>
          <w:lang w:eastAsia="zh-TW"/>
        </w:rPr>
        <w:t>”</w:t>
      </w:r>
      <w:r w:rsidR="00AF368C">
        <w:rPr>
          <w:rFonts w:eastAsiaTheme="minorEastAsia" w:hint="eastAsia"/>
          <w:color w:val="000000" w:themeColor="text1"/>
          <w:kern w:val="2"/>
          <w:szCs w:val="20"/>
          <w:lang w:eastAsia="zh-TW"/>
        </w:rPr>
        <w:t xml:space="preserve"> small cell layer would be underestimated and hence the RSSI values of these two small cell layers are the same. As a result, UE may not be associated to the small cell layer with smaller interferences.</w:t>
      </w:r>
    </w:p>
    <w:p w:rsidR="00982035" w:rsidRPr="00AF7128" w:rsidRDefault="00AF368C" w:rsidP="00C1697F">
      <w:pPr>
        <w:pStyle w:val="BodyText"/>
        <w:spacing w:after="240"/>
        <w:rPr>
          <w:rFonts w:eastAsiaTheme="minorEastAsia"/>
          <w:i/>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1</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BA241E">
        <w:rPr>
          <w:rFonts w:eastAsiaTheme="minorEastAsia" w:hint="eastAsia"/>
          <w:i/>
          <w:color w:val="000000" w:themeColor="text1"/>
          <w:kern w:val="2"/>
          <w:szCs w:val="20"/>
          <w:lang w:eastAsia="zh-TW"/>
        </w:rPr>
        <w:t xml:space="preserve">When </w:t>
      </w:r>
      <w:r>
        <w:rPr>
          <w:rFonts w:eastAsiaTheme="minorEastAsia" w:hint="eastAsia"/>
          <w:i/>
          <w:color w:val="000000" w:themeColor="text1"/>
          <w:kern w:val="2"/>
          <w:szCs w:val="20"/>
          <w:lang w:eastAsia="zh-TW"/>
        </w:rPr>
        <w:t>D</w:t>
      </w:r>
      <w:r w:rsidRPr="00BA241E">
        <w:rPr>
          <w:rFonts w:eastAsiaTheme="minorEastAsia" w:hint="eastAsia"/>
          <w:i/>
          <w:color w:val="000000" w:themeColor="text1"/>
          <w:kern w:val="2"/>
          <w:szCs w:val="20"/>
          <w:lang w:eastAsia="zh-TW"/>
        </w:rPr>
        <w:t xml:space="preserve">RSSI measured </w:t>
      </w:r>
      <w:r>
        <w:rPr>
          <w:rFonts w:eastAsiaTheme="minorEastAsia" w:hint="eastAsia"/>
          <w:i/>
          <w:color w:val="000000" w:themeColor="text1"/>
          <w:kern w:val="2"/>
          <w:szCs w:val="20"/>
          <w:lang w:eastAsia="zh-TW"/>
        </w:rPr>
        <w:t>using Alt. 1</w:t>
      </w:r>
      <w:r w:rsidRPr="00BA241E">
        <w:rPr>
          <w:rFonts w:eastAsiaTheme="minorEastAsia" w:hint="eastAsia"/>
          <w:i/>
          <w:color w:val="000000" w:themeColor="text1"/>
          <w:kern w:val="2"/>
          <w:szCs w:val="20"/>
          <w:lang w:eastAsia="zh-TW"/>
        </w:rPr>
        <w:t xml:space="preserve">, the interference of the </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always on</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 xml:space="preserve"> small cell layer would be </w:t>
      </w:r>
      <w:r>
        <w:rPr>
          <w:rFonts w:eastAsiaTheme="minorEastAsia" w:hint="eastAsia"/>
          <w:i/>
          <w:color w:val="000000" w:themeColor="text1"/>
          <w:kern w:val="2"/>
          <w:szCs w:val="20"/>
          <w:lang w:eastAsia="zh-TW"/>
        </w:rPr>
        <w:t xml:space="preserve">the same as the small cell layer performing </w:t>
      </w:r>
      <w:r>
        <w:rPr>
          <w:rFonts w:eastAsiaTheme="minorEastAsia"/>
          <w:i/>
          <w:color w:val="000000" w:themeColor="text1"/>
          <w:kern w:val="2"/>
          <w:szCs w:val="20"/>
          <w:lang w:eastAsia="zh-TW"/>
        </w:rPr>
        <w:t>“</w:t>
      </w:r>
      <w:r>
        <w:rPr>
          <w:rFonts w:eastAsiaTheme="minorEastAsia" w:hint="eastAsia"/>
          <w:i/>
          <w:color w:val="000000" w:themeColor="text1"/>
          <w:kern w:val="2"/>
          <w:szCs w:val="20"/>
          <w:lang w:eastAsia="zh-TW"/>
        </w:rPr>
        <w:t>on/off</w:t>
      </w:r>
      <w:r>
        <w:rPr>
          <w:rFonts w:eastAsiaTheme="minorEastAsia"/>
          <w:i/>
          <w:color w:val="000000" w:themeColor="text1"/>
          <w:kern w:val="2"/>
          <w:szCs w:val="20"/>
          <w:lang w:eastAsia="zh-TW"/>
        </w:rPr>
        <w:t>”</w:t>
      </w:r>
      <w:r>
        <w:rPr>
          <w:rFonts w:eastAsiaTheme="minorEastAsia" w:hint="eastAsia"/>
          <w:i/>
          <w:color w:val="000000" w:themeColor="text1"/>
          <w:kern w:val="2"/>
          <w:szCs w:val="20"/>
          <w:lang w:eastAsia="zh-TW"/>
        </w:rPr>
        <w:t xml:space="preserve"> operation. In this case,</w:t>
      </w:r>
      <w:r w:rsidRPr="00BA241E">
        <w:rPr>
          <w:rFonts w:eastAsiaTheme="minorEastAsia" w:hint="eastAsia"/>
          <w:i/>
          <w:color w:val="000000" w:themeColor="text1"/>
          <w:kern w:val="2"/>
          <w:szCs w:val="20"/>
          <w:lang w:eastAsia="zh-TW"/>
        </w:rPr>
        <w:t xml:space="preserve"> UE may not be associated to the small cell layer with smaller interferences.</w:t>
      </w:r>
    </w:p>
    <w:p w:rsidR="00205980" w:rsidRPr="00C86AF7" w:rsidRDefault="00205980" w:rsidP="00C1697F">
      <w:pPr>
        <w:spacing w:after="120"/>
        <w:rPr>
          <w:rFonts w:ascii="Calibri" w:hAnsi="Calibri"/>
          <w:color w:val="000000" w:themeColor="text1"/>
          <w:szCs w:val="20"/>
          <w:lang w:eastAsia="zh-TW"/>
        </w:rPr>
      </w:pPr>
      <w:r w:rsidRPr="00C86AF7">
        <w:rPr>
          <w:rFonts w:ascii="Calibri" w:hAnsi="Calibri"/>
          <w:b/>
          <w:bCs/>
          <w:color w:val="000000" w:themeColor="text1"/>
          <w:szCs w:val="20"/>
          <w:lang w:eastAsia="ja-JP"/>
        </w:rPr>
        <w:t>Alt 2</w:t>
      </w:r>
      <w:r w:rsidRPr="00C86AF7">
        <w:rPr>
          <w:rFonts w:ascii="Calibri" w:hAnsi="Calibri"/>
          <w:color w:val="000000" w:themeColor="text1"/>
          <w:szCs w:val="20"/>
          <w:lang w:eastAsia="ja-JP"/>
        </w:rPr>
        <w:t xml:space="preserve">: </w:t>
      </w:r>
      <w:r w:rsidRPr="00B1007C">
        <w:rPr>
          <w:rFonts w:ascii="Calibri" w:hAnsi="Calibri"/>
          <w:b/>
          <w:color w:val="000000" w:themeColor="text1"/>
          <w:szCs w:val="20"/>
          <w:lang w:eastAsia="ja-JP"/>
        </w:rPr>
        <w:t>Discovery RSSI (DRSSI) is measured outside DRS occasions on OFDM symbols that contain CRS port 0.</w:t>
      </w:r>
    </w:p>
    <w:p w:rsidR="00205980" w:rsidRDefault="00205980" w:rsidP="00205980">
      <w:pPr>
        <w:pStyle w:val="BodyText"/>
        <w:rPr>
          <w:rFonts w:eastAsiaTheme="minorEastAsia"/>
          <w:lang w:eastAsia="zh-TW"/>
        </w:rPr>
      </w:pPr>
      <w:r>
        <w:rPr>
          <w:rFonts w:eastAsiaTheme="minorEastAsia" w:hint="eastAsia"/>
          <w:lang w:eastAsia="zh-TW"/>
        </w:rPr>
        <w:t xml:space="preserve">In this case, </w:t>
      </w:r>
      <w:r w:rsidR="000E1E80">
        <w:rPr>
          <w:rFonts w:eastAsiaTheme="minorEastAsia" w:hint="eastAsia"/>
          <w:lang w:eastAsia="zh-TW"/>
        </w:rPr>
        <w:t>D</w:t>
      </w:r>
      <w:r>
        <w:rPr>
          <w:rFonts w:eastAsiaTheme="minorEastAsia" w:hint="eastAsia"/>
          <w:lang w:eastAsia="zh-TW"/>
        </w:rPr>
        <w:t>RSSI can be expressed as</w:t>
      </w:r>
    </w:p>
    <w:p w:rsidR="00AB6579" w:rsidRDefault="00EA6556" w:rsidP="00205980">
      <w:pPr>
        <w:pStyle w:val="BodyText"/>
        <w:jc w:val="center"/>
        <w:rPr>
          <w:rFonts w:eastAsiaTheme="minorEastAsia"/>
          <w:lang w:eastAsia="zh-TW"/>
        </w:rPr>
      </w:pPr>
      <w:r w:rsidRPr="00F65AA1">
        <w:rPr>
          <w:rFonts w:eastAsiaTheme="minorEastAsia"/>
          <w:position w:val="-40"/>
          <w:lang w:eastAsia="zh-TW"/>
        </w:rPr>
        <w:object w:dxaOrig="7479" w:dyaOrig="960">
          <v:shape id="_x0000_i1028" type="#_x0000_t75" style="width:252.2pt;height:32.7pt" o:ole="">
            <v:imagedata r:id="rId13" o:title=""/>
          </v:shape>
          <o:OLEObject Type="Embed" ProgID="Equation.3" ShapeID="_x0000_i1028" DrawAspect="Content" ObjectID="_1469013643" r:id="rId14"/>
        </w:object>
      </w:r>
    </w:p>
    <w:p w:rsidR="00CF196C" w:rsidRDefault="00CF196C" w:rsidP="00C1697F">
      <w:pPr>
        <w:pStyle w:val="BodyText"/>
        <w:spacing w:after="240"/>
        <w:rPr>
          <w:rFonts w:eastAsiaTheme="minorEastAsia"/>
          <w:i/>
          <w:color w:val="000000" w:themeColor="text1"/>
          <w:kern w:val="2"/>
          <w:szCs w:val="20"/>
          <w:lang w:eastAsia="zh-TW"/>
        </w:rPr>
      </w:pPr>
      <w:r>
        <w:rPr>
          <w:rFonts w:eastAsiaTheme="minorEastAsia" w:hint="eastAsia"/>
          <w:lang w:eastAsia="zh-TW"/>
        </w:rPr>
        <w:t>We can see that</w:t>
      </w:r>
      <w:r w:rsidRPr="00BA241E">
        <w:rPr>
          <w:rFonts w:eastAsiaTheme="minorEastAsia" w:hint="eastAsia"/>
          <w:i/>
          <w:color w:val="000000" w:themeColor="text1"/>
          <w:kern w:val="2"/>
          <w:szCs w:val="20"/>
          <w:lang w:eastAsia="zh-TW"/>
        </w:rPr>
        <w:t xml:space="preserve"> </w:t>
      </w:r>
      <w:r w:rsidRPr="00CF196C">
        <w:rPr>
          <w:rFonts w:eastAsiaTheme="minorEastAsia" w:hint="eastAsia"/>
          <w:color w:val="000000" w:themeColor="text1"/>
          <w:kern w:val="2"/>
          <w:szCs w:val="20"/>
          <w:lang w:eastAsia="zh-TW"/>
        </w:rPr>
        <w:t xml:space="preserve">the interference of the </w:t>
      </w:r>
      <w:r w:rsidRPr="00CF196C">
        <w:rPr>
          <w:rFonts w:eastAsiaTheme="minorEastAsia"/>
          <w:color w:val="000000" w:themeColor="text1"/>
          <w:kern w:val="2"/>
          <w:szCs w:val="20"/>
          <w:lang w:eastAsia="zh-TW"/>
        </w:rPr>
        <w:t>“</w:t>
      </w:r>
      <w:r w:rsidRPr="00CF196C">
        <w:rPr>
          <w:rFonts w:eastAsiaTheme="minorEastAsia" w:hint="eastAsia"/>
          <w:color w:val="000000" w:themeColor="text1"/>
          <w:kern w:val="2"/>
          <w:szCs w:val="20"/>
          <w:lang w:eastAsia="zh-TW"/>
        </w:rPr>
        <w:t>always on</w:t>
      </w:r>
      <w:r w:rsidRPr="00CF196C">
        <w:rPr>
          <w:rFonts w:eastAsiaTheme="minorEastAsia"/>
          <w:color w:val="000000" w:themeColor="text1"/>
          <w:kern w:val="2"/>
          <w:szCs w:val="20"/>
          <w:lang w:eastAsia="zh-TW"/>
        </w:rPr>
        <w:t>”</w:t>
      </w:r>
      <w:r w:rsidRPr="00CF196C">
        <w:rPr>
          <w:rFonts w:eastAsiaTheme="minorEastAsia" w:hint="eastAsia"/>
          <w:color w:val="000000" w:themeColor="text1"/>
          <w:kern w:val="2"/>
          <w:szCs w:val="20"/>
          <w:lang w:eastAsia="zh-TW"/>
        </w:rPr>
        <w:t xml:space="preserve"> small cell layer would not be underestimated and the UE can be associated to the small cell layer with smaller interferences.</w:t>
      </w:r>
      <w:r>
        <w:rPr>
          <w:rFonts w:eastAsiaTheme="minorEastAsia" w:hint="eastAsia"/>
          <w:color w:val="000000" w:themeColor="text1"/>
          <w:kern w:val="2"/>
          <w:szCs w:val="20"/>
          <w:lang w:eastAsia="zh-TW"/>
        </w:rPr>
        <w:t xml:space="preserve"> However, addition</w:t>
      </w:r>
      <w:r w:rsidR="009C6771">
        <w:rPr>
          <w:rFonts w:eastAsiaTheme="minorEastAsia" w:hint="eastAsia"/>
          <w:color w:val="000000" w:themeColor="text1"/>
          <w:kern w:val="2"/>
          <w:szCs w:val="20"/>
          <w:lang w:eastAsia="zh-TW"/>
        </w:rPr>
        <w:t>al</w:t>
      </w:r>
      <w:r>
        <w:rPr>
          <w:rFonts w:eastAsiaTheme="minorEastAsia" w:hint="eastAsia"/>
          <w:color w:val="000000" w:themeColor="text1"/>
          <w:kern w:val="2"/>
          <w:szCs w:val="20"/>
          <w:lang w:eastAsia="zh-TW"/>
        </w:rPr>
        <w:t xml:space="preserve"> assumption is needed for using this definition. That is, the measurement </w:t>
      </w:r>
      <w:r w:rsidR="009A00E3">
        <w:rPr>
          <w:rFonts w:eastAsiaTheme="minorEastAsia" w:hint="eastAsia"/>
          <w:color w:val="000000" w:themeColor="text1"/>
          <w:kern w:val="2"/>
          <w:szCs w:val="20"/>
          <w:lang w:eastAsia="zh-TW"/>
        </w:rPr>
        <w:t>gap must be larger than the time length</w:t>
      </w:r>
      <w:r>
        <w:rPr>
          <w:rFonts w:eastAsiaTheme="minorEastAsia" w:hint="eastAsia"/>
          <w:color w:val="000000" w:themeColor="text1"/>
          <w:kern w:val="2"/>
          <w:szCs w:val="20"/>
          <w:lang w:eastAsia="zh-TW"/>
        </w:rPr>
        <w:t xml:space="preserve"> of a DRS occasion. </w:t>
      </w:r>
    </w:p>
    <w:p w:rsidR="00982035" w:rsidRPr="009C6771" w:rsidRDefault="009C6771" w:rsidP="00C1697F">
      <w:pPr>
        <w:pStyle w:val="BodyText"/>
        <w:spacing w:after="240"/>
        <w:rPr>
          <w:rFonts w:eastAsiaTheme="minorEastAsia"/>
          <w:i/>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2</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BA241E">
        <w:rPr>
          <w:rFonts w:eastAsiaTheme="minorEastAsia" w:hint="eastAsia"/>
          <w:i/>
          <w:color w:val="000000" w:themeColor="text1"/>
          <w:kern w:val="2"/>
          <w:szCs w:val="20"/>
          <w:lang w:eastAsia="zh-TW"/>
        </w:rPr>
        <w:t xml:space="preserve">When </w:t>
      </w:r>
      <w:r>
        <w:rPr>
          <w:rFonts w:eastAsiaTheme="minorEastAsia" w:hint="eastAsia"/>
          <w:i/>
          <w:color w:val="000000" w:themeColor="text1"/>
          <w:kern w:val="2"/>
          <w:szCs w:val="20"/>
          <w:lang w:eastAsia="zh-TW"/>
        </w:rPr>
        <w:t>D</w:t>
      </w:r>
      <w:r w:rsidRPr="00BA241E">
        <w:rPr>
          <w:rFonts w:eastAsiaTheme="minorEastAsia" w:hint="eastAsia"/>
          <w:i/>
          <w:color w:val="000000" w:themeColor="text1"/>
          <w:kern w:val="2"/>
          <w:szCs w:val="20"/>
          <w:lang w:eastAsia="zh-TW"/>
        </w:rPr>
        <w:t xml:space="preserve">RSSI measured </w:t>
      </w:r>
      <w:r>
        <w:rPr>
          <w:rFonts w:eastAsiaTheme="minorEastAsia" w:hint="eastAsia"/>
          <w:i/>
          <w:color w:val="000000" w:themeColor="text1"/>
          <w:kern w:val="2"/>
          <w:szCs w:val="20"/>
          <w:lang w:eastAsia="zh-TW"/>
        </w:rPr>
        <w:t>using Alt. 2</w:t>
      </w:r>
      <w:r w:rsidRPr="00BA241E">
        <w:rPr>
          <w:rFonts w:eastAsiaTheme="minorEastAsia" w:hint="eastAsia"/>
          <w:i/>
          <w:color w:val="000000" w:themeColor="text1"/>
          <w:kern w:val="2"/>
          <w:szCs w:val="20"/>
          <w:lang w:eastAsia="zh-TW"/>
        </w:rPr>
        <w:t xml:space="preserve">, the interference of the </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always on</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 xml:space="preserve"> small cell layer would </w:t>
      </w:r>
      <w:r>
        <w:rPr>
          <w:rFonts w:eastAsiaTheme="minorEastAsia" w:hint="eastAsia"/>
          <w:i/>
          <w:color w:val="000000" w:themeColor="text1"/>
          <w:kern w:val="2"/>
          <w:szCs w:val="20"/>
          <w:lang w:eastAsia="zh-TW"/>
        </w:rPr>
        <w:t xml:space="preserve">not </w:t>
      </w:r>
      <w:r w:rsidRPr="00BA241E">
        <w:rPr>
          <w:rFonts w:eastAsiaTheme="minorEastAsia" w:hint="eastAsia"/>
          <w:i/>
          <w:color w:val="000000" w:themeColor="text1"/>
          <w:kern w:val="2"/>
          <w:szCs w:val="20"/>
          <w:lang w:eastAsia="zh-TW"/>
        </w:rPr>
        <w:t>be underestimated</w:t>
      </w:r>
      <w:r>
        <w:rPr>
          <w:rFonts w:eastAsiaTheme="minorEastAsia" w:hint="eastAsia"/>
          <w:i/>
          <w:color w:val="000000" w:themeColor="text1"/>
          <w:kern w:val="2"/>
          <w:szCs w:val="20"/>
          <w:lang w:eastAsia="zh-TW"/>
        </w:rPr>
        <w:t xml:space="preserve"> and the UE</w:t>
      </w:r>
      <w:r w:rsidRPr="00BA241E">
        <w:rPr>
          <w:rFonts w:eastAsiaTheme="minorEastAsia" w:hint="eastAsia"/>
          <w:i/>
          <w:color w:val="000000" w:themeColor="text1"/>
          <w:kern w:val="2"/>
          <w:szCs w:val="20"/>
          <w:lang w:eastAsia="zh-TW"/>
        </w:rPr>
        <w:t xml:space="preserve"> </w:t>
      </w:r>
      <w:r>
        <w:rPr>
          <w:rFonts w:eastAsiaTheme="minorEastAsia" w:hint="eastAsia"/>
          <w:i/>
          <w:color w:val="000000" w:themeColor="text1"/>
          <w:kern w:val="2"/>
          <w:szCs w:val="20"/>
          <w:lang w:eastAsia="zh-TW"/>
        </w:rPr>
        <w:t xml:space="preserve">can </w:t>
      </w:r>
      <w:r w:rsidRPr="00BA241E">
        <w:rPr>
          <w:rFonts w:eastAsiaTheme="minorEastAsia" w:hint="eastAsia"/>
          <w:i/>
          <w:color w:val="000000" w:themeColor="text1"/>
          <w:kern w:val="2"/>
          <w:szCs w:val="20"/>
          <w:lang w:eastAsia="zh-TW"/>
        </w:rPr>
        <w:t>be associated to the small cell layer with smaller interferences.</w:t>
      </w:r>
      <w:r>
        <w:rPr>
          <w:rFonts w:eastAsiaTheme="minorEastAsia" w:hint="eastAsia"/>
          <w:i/>
          <w:color w:val="000000" w:themeColor="text1"/>
          <w:kern w:val="2"/>
          <w:szCs w:val="20"/>
          <w:lang w:eastAsia="zh-TW"/>
        </w:rPr>
        <w:t xml:space="preserve"> However, </w:t>
      </w:r>
      <w:r>
        <w:rPr>
          <w:rFonts w:eastAsiaTheme="minorEastAsia"/>
          <w:i/>
          <w:color w:val="000000" w:themeColor="text1"/>
          <w:kern w:val="2"/>
          <w:szCs w:val="20"/>
          <w:lang w:eastAsia="zh-TW"/>
        </w:rPr>
        <w:t>additional</w:t>
      </w:r>
      <w:r>
        <w:rPr>
          <w:rFonts w:eastAsiaTheme="minorEastAsia" w:hint="eastAsia"/>
          <w:i/>
          <w:color w:val="000000" w:themeColor="text1"/>
          <w:kern w:val="2"/>
          <w:szCs w:val="20"/>
          <w:lang w:eastAsia="zh-TW"/>
        </w:rPr>
        <w:t xml:space="preserve"> condition </w:t>
      </w:r>
      <w:r w:rsidR="009A00E3">
        <w:rPr>
          <w:rFonts w:eastAsiaTheme="minorEastAsia"/>
          <w:i/>
          <w:color w:val="000000" w:themeColor="text1"/>
          <w:kern w:val="2"/>
          <w:szCs w:val="20"/>
          <w:lang w:eastAsia="zh-TW"/>
        </w:rPr>
        <w:t>on the</w:t>
      </w:r>
      <w:r w:rsidR="009A00E3">
        <w:rPr>
          <w:rFonts w:eastAsiaTheme="minorEastAsia" w:hint="eastAsia"/>
          <w:i/>
          <w:color w:val="000000" w:themeColor="text1"/>
          <w:kern w:val="2"/>
          <w:szCs w:val="20"/>
          <w:lang w:eastAsia="zh-TW"/>
        </w:rPr>
        <w:t xml:space="preserve"> </w:t>
      </w:r>
      <w:r w:rsidR="00F46227">
        <w:rPr>
          <w:rFonts w:eastAsiaTheme="minorEastAsia" w:hint="eastAsia"/>
          <w:i/>
          <w:color w:val="000000" w:themeColor="text1"/>
          <w:kern w:val="2"/>
          <w:szCs w:val="20"/>
          <w:lang w:eastAsia="zh-TW"/>
        </w:rPr>
        <w:t xml:space="preserve">measurement gap </w:t>
      </w:r>
      <w:r w:rsidR="00D5140C">
        <w:rPr>
          <w:rFonts w:eastAsiaTheme="minorEastAsia" w:hint="eastAsia"/>
          <w:i/>
          <w:color w:val="000000" w:themeColor="text1"/>
          <w:kern w:val="2"/>
          <w:szCs w:val="20"/>
          <w:lang w:eastAsia="zh-TW"/>
        </w:rPr>
        <w:t>related to</w:t>
      </w:r>
      <w:r>
        <w:rPr>
          <w:rFonts w:eastAsiaTheme="minorEastAsia" w:hint="eastAsia"/>
          <w:i/>
          <w:color w:val="000000" w:themeColor="text1"/>
          <w:kern w:val="2"/>
          <w:szCs w:val="20"/>
          <w:lang w:eastAsia="zh-TW"/>
        </w:rPr>
        <w:t xml:space="preserve"> the duration of a DRS occasion is needed.</w:t>
      </w:r>
    </w:p>
    <w:p w:rsidR="00DB38C0" w:rsidRPr="00C86AF7" w:rsidRDefault="00DB38C0" w:rsidP="00C1697F">
      <w:pPr>
        <w:spacing w:after="120"/>
        <w:rPr>
          <w:rFonts w:ascii="Calibri" w:hAnsi="Calibri"/>
          <w:color w:val="000000" w:themeColor="text1"/>
          <w:szCs w:val="20"/>
          <w:lang w:eastAsia="ja-JP"/>
        </w:rPr>
      </w:pPr>
      <w:r w:rsidRPr="00C86AF7">
        <w:rPr>
          <w:rFonts w:ascii="Calibri" w:hAnsi="Calibri"/>
          <w:b/>
          <w:bCs/>
          <w:color w:val="000000" w:themeColor="text1"/>
          <w:szCs w:val="20"/>
          <w:lang w:eastAsia="ja-JP"/>
        </w:rPr>
        <w:t>Alt 3</w:t>
      </w:r>
      <w:r w:rsidRPr="00C86AF7">
        <w:rPr>
          <w:rFonts w:ascii="Calibri" w:hAnsi="Calibri"/>
          <w:color w:val="000000" w:themeColor="text1"/>
          <w:szCs w:val="20"/>
          <w:lang w:eastAsia="ja-JP"/>
        </w:rPr>
        <w:t xml:space="preserve">: </w:t>
      </w:r>
      <w:r w:rsidRPr="00B1007C">
        <w:rPr>
          <w:rFonts w:ascii="Calibri" w:hAnsi="Calibri"/>
          <w:b/>
          <w:color w:val="000000" w:themeColor="text1"/>
          <w:szCs w:val="20"/>
          <w:lang w:eastAsia="ja-JP"/>
        </w:rPr>
        <w:t>Measure and average RSSI over all OFDM symbols in a subframe.</w:t>
      </w:r>
    </w:p>
    <w:p w:rsidR="00BB3BEF" w:rsidRDefault="00BB3BEF" w:rsidP="00BB3BEF">
      <w:pPr>
        <w:pStyle w:val="BodyText"/>
        <w:rPr>
          <w:rFonts w:eastAsiaTheme="minorEastAsia"/>
          <w:lang w:eastAsia="zh-TW"/>
        </w:rPr>
      </w:pPr>
      <w:r>
        <w:rPr>
          <w:rFonts w:eastAsiaTheme="minorEastAsia" w:hint="eastAsia"/>
          <w:lang w:eastAsia="zh-TW"/>
        </w:rPr>
        <w:t xml:space="preserve">In this case, </w:t>
      </w:r>
      <w:r w:rsidR="006922E7">
        <w:rPr>
          <w:rFonts w:eastAsiaTheme="minorEastAsia" w:hint="eastAsia"/>
          <w:lang w:eastAsia="zh-TW"/>
        </w:rPr>
        <w:t>to be comparable with the legacy RSSI, DRSSI should be measured in the subframe that contain DRS and it</w:t>
      </w:r>
      <w:r>
        <w:rPr>
          <w:rFonts w:eastAsiaTheme="minorEastAsia" w:hint="eastAsia"/>
          <w:lang w:eastAsia="zh-TW"/>
        </w:rPr>
        <w:t xml:space="preserve"> can be expressed as</w:t>
      </w:r>
    </w:p>
    <w:p w:rsidR="00BB3BEF" w:rsidRDefault="004F3457" w:rsidP="00275ECF">
      <w:pPr>
        <w:pStyle w:val="BodyText"/>
        <w:jc w:val="center"/>
        <w:rPr>
          <w:rFonts w:eastAsiaTheme="minorEastAsia"/>
          <w:lang w:eastAsia="zh-TW"/>
        </w:rPr>
      </w:pPr>
      <w:r w:rsidRPr="00ED63EA">
        <w:rPr>
          <w:rFonts w:eastAsiaTheme="minorEastAsia"/>
          <w:position w:val="-72"/>
          <w:lang w:eastAsia="zh-TW"/>
        </w:rPr>
        <w:object w:dxaOrig="7800" w:dyaOrig="1600">
          <v:shape id="_x0000_i1029" type="#_x0000_t75" style="width:262.4pt;height:53.45pt" o:ole="">
            <v:imagedata r:id="rId15" o:title=""/>
          </v:shape>
          <o:OLEObject Type="Embed" ProgID="Equation.3" ShapeID="_x0000_i1029" DrawAspect="Content" ObjectID="_1469013644" r:id="rId16"/>
        </w:object>
      </w:r>
    </w:p>
    <w:p w:rsidR="00982035" w:rsidRDefault="00322E88" w:rsidP="00CC6E71">
      <w:pPr>
        <w:pStyle w:val="BodyText"/>
        <w:rPr>
          <w:rFonts w:eastAsiaTheme="minorEastAsia"/>
          <w:lang w:eastAsia="zh-TW"/>
        </w:rPr>
      </w:pPr>
      <w:proofErr w:type="gramStart"/>
      <w:r>
        <w:rPr>
          <w:rFonts w:eastAsiaTheme="minorEastAsia" w:hint="eastAsia"/>
          <w:lang w:eastAsia="zh-TW"/>
        </w:rPr>
        <w:t>where</w:t>
      </w:r>
      <w:proofErr w:type="gramEnd"/>
      <w:r>
        <w:rPr>
          <w:rFonts w:eastAsiaTheme="minorEastAsia" w:hint="eastAsia"/>
          <w:lang w:eastAsia="zh-TW"/>
        </w:rPr>
        <w:t xml:space="preserve">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P</m:t>
            </m:r>
          </m:e>
          <m:sub>
            <m:r>
              <m:rPr>
                <m:sty m:val="p"/>
              </m:rPr>
              <w:rPr>
                <w:rFonts w:ascii="Cambria Math" w:eastAsiaTheme="minorEastAsia" w:hAnsi="Cambria Math"/>
                <w:lang w:eastAsia="zh-TW"/>
              </w:rPr>
              <m:t>PSS/SSS</m:t>
            </m:r>
          </m:sub>
        </m:sSub>
      </m:oMath>
      <w:r>
        <w:rPr>
          <w:rFonts w:eastAsiaTheme="minorEastAsia" w:hint="eastAsia"/>
          <w:lang w:eastAsia="zh-TW"/>
        </w:rPr>
        <w:t xml:space="preserve"> is the</w:t>
      </w:r>
      <w:r w:rsidR="00872A20">
        <w:rPr>
          <w:rFonts w:eastAsiaTheme="minorEastAsia" w:hint="eastAsia"/>
          <w:lang w:eastAsia="zh-TW"/>
        </w:rPr>
        <w:t xml:space="preserve"> sum of</w:t>
      </w:r>
      <w:r>
        <w:rPr>
          <w:rFonts w:eastAsiaTheme="minorEastAsia" w:hint="eastAsia"/>
          <w:lang w:eastAsia="zh-TW"/>
        </w:rPr>
        <w:t xml:space="preserve"> </w:t>
      </w:r>
      <w:r w:rsidR="00872A20">
        <w:rPr>
          <w:rFonts w:eastAsiaTheme="minorEastAsia" w:hint="eastAsia"/>
          <w:lang w:eastAsia="zh-TW"/>
        </w:rPr>
        <w:t>PSS</w:t>
      </w:r>
      <w:r>
        <w:rPr>
          <w:rFonts w:eastAsiaTheme="minorEastAsia" w:hint="eastAsia"/>
          <w:lang w:eastAsia="zh-TW"/>
        </w:rPr>
        <w:t xml:space="preserve"> power </w:t>
      </w:r>
      <w:r w:rsidR="00872A20">
        <w:rPr>
          <w:rFonts w:eastAsiaTheme="minorEastAsia" w:hint="eastAsia"/>
          <w:lang w:eastAsia="zh-TW"/>
        </w:rPr>
        <w:t xml:space="preserve">and SSS power </w:t>
      </w:r>
      <w:r>
        <w:rPr>
          <w:rFonts w:eastAsiaTheme="minorEastAsia" w:hint="eastAsia"/>
          <w:lang w:eastAsia="zh-TW"/>
        </w:rPr>
        <w:t>per R</w:t>
      </w:r>
      <w:r w:rsidR="00FE348C">
        <w:rPr>
          <w:rFonts w:eastAsiaTheme="minorEastAsia" w:hint="eastAsia"/>
          <w:lang w:eastAsia="zh-TW"/>
        </w:rPr>
        <w:t>E</w:t>
      </w:r>
      <w:r>
        <w:rPr>
          <w:rFonts w:eastAsiaTheme="minorEastAsia" w:hint="eastAsia"/>
          <w:lang w:eastAsia="zh-TW"/>
        </w:rPr>
        <w:t xml:space="preserve">. </w:t>
      </w:r>
    </w:p>
    <w:p w:rsidR="00B9135F" w:rsidRDefault="00B9135F" w:rsidP="002D5493">
      <w:pPr>
        <w:spacing w:after="120"/>
        <w:rPr>
          <w:rFonts w:ascii="Calibri" w:hAnsi="Calibri"/>
          <w:b/>
          <w:color w:val="000000" w:themeColor="text1"/>
          <w:szCs w:val="20"/>
          <w:lang w:eastAsia="zh-TW"/>
        </w:rPr>
      </w:pPr>
      <w:r w:rsidRPr="00C86AF7">
        <w:rPr>
          <w:rFonts w:ascii="Calibri" w:hAnsi="Calibri"/>
          <w:b/>
          <w:bCs/>
          <w:color w:val="000000" w:themeColor="text1"/>
          <w:szCs w:val="20"/>
          <w:lang w:eastAsia="ja-JP"/>
        </w:rPr>
        <w:t>Alt 4</w:t>
      </w:r>
      <w:r w:rsidRPr="00C86AF7">
        <w:rPr>
          <w:rFonts w:ascii="Calibri" w:hAnsi="Calibri"/>
          <w:color w:val="000000" w:themeColor="text1"/>
          <w:szCs w:val="20"/>
          <w:lang w:eastAsia="ja-JP"/>
        </w:rPr>
        <w:t xml:space="preserve">: </w:t>
      </w:r>
      <w:r w:rsidRPr="00B1007C">
        <w:rPr>
          <w:rFonts w:ascii="Calibri" w:hAnsi="Calibri"/>
          <w:b/>
          <w:color w:val="000000" w:themeColor="text1"/>
          <w:szCs w:val="20"/>
          <w:lang w:eastAsia="ja-JP"/>
        </w:rPr>
        <w:t>Measure and average RSSI over OFDM symbols containing CRS port 0.</w:t>
      </w:r>
    </w:p>
    <w:p w:rsidR="000E1E80" w:rsidRPr="000E1E80" w:rsidRDefault="000E1E80" w:rsidP="000E1E80">
      <w:pPr>
        <w:pStyle w:val="BodyText"/>
        <w:rPr>
          <w:rFonts w:eastAsiaTheme="minorEastAsia"/>
          <w:lang w:eastAsia="zh-TW"/>
        </w:rPr>
      </w:pPr>
      <w:r>
        <w:rPr>
          <w:rFonts w:eastAsiaTheme="minorEastAsia" w:hint="eastAsia"/>
          <w:lang w:eastAsia="zh-TW"/>
        </w:rPr>
        <w:t>In this case, DRSSI can be expressed as</w:t>
      </w:r>
    </w:p>
    <w:p w:rsidR="00DB0063" w:rsidRPr="00DB0063" w:rsidRDefault="00EA6556" w:rsidP="00DB0063">
      <w:pPr>
        <w:pStyle w:val="BodyText"/>
        <w:jc w:val="center"/>
        <w:rPr>
          <w:rFonts w:eastAsiaTheme="minorEastAsia"/>
          <w:lang w:eastAsia="zh-TW"/>
        </w:rPr>
      </w:pPr>
      <w:r w:rsidRPr="00161710">
        <w:rPr>
          <w:rFonts w:eastAsiaTheme="minorEastAsia"/>
          <w:position w:val="-40"/>
          <w:lang w:eastAsia="zh-TW"/>
        </w:rPr>
        <w:object w:dxaOrig="7660" w:dyaOrig="960">
          <v:shape id="_x0000_i1030" type="#_x0000_t75" style="width:257.5pt;height:32.7pt" o:ole="">
            <v:imagedata r:id="rId17" o:title=""/>
          </v:shape>
          <o:OLEObject Type="Embed" ProgID="Equation.3" ShapeID="_x0000_i1030" DrawAspect="Content" ObjectID="_1469013645" r:id="rId18"/>
        </w:object>
      </w:r>
    </w:p>
    <w:p w:rsidR="004F37EE" w:rsidRPr="00E455C8" w:rsidRDefault="00E455C8" w:rsidP="00DA393D">
      <w:pPr>
        <w:pStyle w:val="BodyText"/>
        <w:rPr>
          <w:rFonts w:eastAsiaTheme="minorEastAsia"/>
          <w:lang w:eastAsia="zh-TW"/>
        </w:rPr>
      </w:pPr>
      <w:r>
        <w:rPr>
          <w:rFonts w:eastAsiaTheme="minorEastAsia" w:hint="eastAsia"/>
          <w:lang w:eastAsia="zh-TW"/>
        </w:rPr>
        <w:t>From above analysis, we can see that w</w:t>
      </w:r>
      <w:r w:rsidR="00DB0063">
        <w:rPr>
          <w:rFonts w:eastAsiaTheme="minorEastAsia" w:hint="eastAsia"/>
          <w:lang w:eastAsia="zh-TW"/>
        </w:rPr>
        <w:t xml:space="preserve">hen RU=1,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Alt1</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Alt2</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Alt3</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Alt4</m:t>
            </m:r>
          </m:sub>
        </m:sSub>
        <m:r>
          <m:rPr>
            <m:sty m:val="p"/>
          </m:rPr>
          <w:rPr>
            <w:rFonts w:ascii="Cambria Math" w:eastAsiaTheme="minorEastAsia" w:hAnsi="Cambria Math"/>
            <w:lang w:eastAsia="zh-TW"/>
          </w:rPr>
          <m:t>=12P+12</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N</m:t>
            </m:r>
          </m:e>
          <m:sub>
            <m:r>
              <m:rPr>
                <m:sty m:val="p"/>
              </m:rPr>
              <w:rPr>
                <w:rFonts w:ascii="Cambria Math" w:eastAsiaTheme="minorEastAsia" w:hAnsi="Cambria Math"/>
                <w:lang w:eastAsia="zh-TW"/>
              </w:rPr>
              <m:t>0</m:t>
            </m:r>
          </m:sub>
        </m:sSub>
        <m:r>
          <m:rPr>
            <m:sty m:val="p"/>
          </m:rPr>
          <w:rPr>
            <w:rFonts w:ascii="Cambria Math" w:eastAsiaTheme="minorEastAsia" w:hAnsi="Cambria Math"/>
            <w:lang w:eastAsia="zh-TW"/>
          </w:rPr>
          <m:t>.</m:t>
        </m:r>
      </m:oMath>
      <w:r w:rsidR="00DB0063">
        <w:rPr>
          <w:rFonts w:eastAsiaTheme="minorEastAsia" w:hint="eastAsia"/>
          <w:lang w:eastAsia="zh-TW"/>
        </w:rPr>
        <w:t xml:space="preserve"> </w:t>
      </w:r>
      <w:r w:rsidR="004F37EE">
        <w:rPr>
          <w:rFonts w:eastAsiaTheme="minorEastAsia" w:hint="eastAsia"/>
          <w:color w:val="000000" w:themeColor="text1"/>
          <w:kern w:val="2"/>
          <w:szCs w:val="20"/>
          <w:lang w:eastAsia="zh-TW"/>
        </w:rPr>
        <w:t xml:space="preserve"> </w:t>
      </w:r>
      <w:r>
        <w:rPr>
          <w:rFonts w:eastAsiaTheme="minorEastAsia" w:hint="eastAsia"/>
          <w:color w:val="000000" w:themeColor="text1"/>
          <w:kern w:val="2"/>
          <w:szCs w:val="20"/>
          <w:lang w:eastAsia="zh-TW"/>
        </w:rPr>
        <w:t xml:space="preserve">When </w:t>
      </w:r>
      <m:oMath>
        <m:r>
          <m:rPr>
            <m:sty m:val="p"/>
          </m:rPr>
          <w:rPr>
            <w:rFonts w:ascii="Cambria Math" w:eastAsiaTheme="minorEastAsia" w:hAnsi="Cambria Math"/>
            <w:color w:val="000000" w:themeColor="text1"/>
            <w:kern w:val="2"/>
            <w:szCs w:val="20"/>
            <w:lang w:eastAsia="zh-TW"/>
          </w:rPr>
          <m:t>RU→0,</m:t>
        </m:r>
      </m:oMath>
      <w:r w:rsidR="00B36040">
        <w:rPr>
          <w:rFonts w:eastAsiaTheme="minorEastAsia" w:hint="eastAsia"/>
          <w:color w:val="000000" w:themeColor="text1"/>
          <w:kern w:val="2"/>
          <w:szCs w:val="20"/>
          <w:lang w:eastAsia="zh-TW"/>
        </w:rPr>
        <w:t>we have</w:t>
      </w:r>
      <w:r>
        <w:rPr>
          <w:rFonts w:eastAsiaTheme="minorEastAsia" w:hint="eastAsia"/>
          <w:color w:val="000000" w:themeColor="text1"/>
          <w:kern w:val="2"/>
          <w:szCs w:val="20"/>
          <w:lang w:eastAsia="zh-TW"/>
        </w:rPr>
        <w:t xml:space="preserve"> </w:t>
      </w:r>
      <m:oMath>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Alt4,  layerB</m:t>
            </m:r>
          </m:sub>
        </m:sSub>
        <m:r>
          <m:rPr>
            <m:sty m:val="p"/>
          </m:rPr>
          <w:rPr>
            <w:rFonts w:ascii="Cambria Math" w:eastAsiaTheme="minorEastAsia" w:hAnsi="Cambria Math"/>
            <w:color w:val="000000" w:themeColor="text1"/>
            <w:kern w:val="2"/>
            <w:szCs w:val="20"/>
            <w:lang w:eastAsia="zh-TW"/>
          </w:rPr>
          <m:t>=</m:t>
        </m:r>
      </m:oMath>
      <w:r>
        <w:rPr>
          <w:rFonts w:eastAsiaTheme="minorEastAsia" w:hint="eastAsia"/>
          <w:color w:val="000000" w:themeColor="text1"/>
          <w:kern w:val="2"/>
          <w:szCs w:val="20"/>
          <w:lang w:eastAsia="zh-TW"/>
        </w:rPr>
        <w:t xml:space="preserve"> </w:t>
      </w:r>
      <m:oMath>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Alt2,layerB</m:t>
            </m:r>
          </m:sub>
        </m:sSub>
        <m:r>
          <m:rPr>
            <m:sty m:val="p"/>
          </m:rPr>
          <w:rPr>
            <w:rFonts w:ascii="Cambria Math" w:eastAsiaTheme="minorEastAsia" w:hAnsi="Cambria Math"/>
            <w:color w:val="000000" w:themeColor="text1"/>
            <w:kern w:val="2"/>
            <w:szCs w:val="20"/>
            <w:lang w:eastAsia="zh-TW"/>
          </w:rPr>
          <m:t>&gt;</m:t>
        </m:r>
      </m:oMath>
      <w:r>
        <w:rPr>
          <w:rFonts w:eastAsiaTheme="minorEastAsia" w:hint="eastAsia"/>
          <w:color w:val="000000" w:themeColor="text1"/>
          <w:kern w:val="2"/>
          <w:szCs w:val="20"/>
          <w:lang w:eastAsia="zh-TW"/>
        </w:rPr>
        <w:t xml:space="preserve"> </w:t>
      </w:r>
      <m:oMath>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Alt4,  layerA</m:t>
            </m:r>
          </m:sub>
        </m:sSub>
        <m:r>
          <m:rPr>
            <m:sty m:val="p"/>
          </m:rPr>
          <w:rPr>
            <w:rFonts w:ascii="Cambria Math" w:eastAsiaTheme="minorEastAsia" w:hAnsi="Cambria Math"/>
            <w:color w:val="000000" w:themeColor="text1"/>
            <w:kern w:val="2"/>
            <w:szCs w:val="20"/>
            <w:lang w:eastAsia="zh-TW"/>
          </w:rPr>
          <m:t>&gt;</m:t>
        </m:r>
      </m:oMath>
      <w:r>
        <w:rPr>
          <w:rFonts w:eastAsiaTheme="minorEastAsia" w:hint="eastAsia"/>
          <w:color w:val="000000" w:themeColor="text1"/>
          <w:kern w:val="2"/>
          <w:szCs w:val="20"/>
          <w:lang w:eastAsia="zh-TW"/>
        </w:rPr>
        <w:t xml:space="preserve"> </w:t>
      </w:r>
      <m:oMath>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Alt3,  layerB</m:t>
            </m:r>
          </m:sub>
        </m:sSub>
        <m:r>
          <m:rPr>
            <m:sty m:val="p"/>
          </m:rPr>
          <w:rPr>
            <w:rFonts w:ascii="Cambria Math" w:eastAsiaTheme="minorEastAsia" w:hAnsi="Cambria Math"/>
            <w:color w:val="000000" w:themeColor="text1"/>
            <w:kern w:val="2"/>
            <w:szCs w:val="20"/>
            <w:lang w:eastAsia="zh-TW"/>
          </w:rPr>
          <m:t>&gt;</m:t>
        </m:r>
      </m:oMath>
      <w:r>
        <w:rPr>
          <w:rFonts w:eastAsiaTheme="minorEastAsia" w:hint="eastAsia"/>
          <w:color w:val="000000" w:themeColor="text1"/>
          <w:kern w:val="2"/>
          <w:szCs w:val="20"/>
          <w:lang w:eastAsia="zh-TW"/>
        </w:rPr>
        <w:t xml:space="preserve"> </w:t>
      </w:r>
      <m:oMath>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Alt3,  layerA</m:t>
            </m:r>
          </m:sub>
        </m:sSub>
        <m:r>
          <m:rPr>
            <m:sty m:val="p"/>
          </m:rPr>
          <w:rPr>
            <w:rFonts w:ascii="Cambria Math" w:eastAsiaTheme="minorEastAsia" w:hAnsi="Cambria Math"/>
            <w:color w:val="000000" w:themeColor="text1"/>
            <w:kern w:val="2"/>
            <w:szCs w:val="20"/>
            <w:lang w:eastAsia="zh-TW"/>
          </w:rPr>
          <m:t>&gt;</m:t>
        </m:r>
      </m:oMath>
      <w:r>
        <w:rPr>
          <w:rFonts w:eastAsiaTheme="minorEastAsia" w:hint="eastAsia"/>
          <w:color w:val="000000" w:themeColor="text1"/>
          <w:kern w:val="2"/>
          <w:szCs w:val="20"/>
          <w:lang w:eastAsia="zh-TW"/>
        </w:rPr>
        <w:t xml:space="preserve"> </w:t>
      </w:r>
      <m:oMath>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Alt2,  layerB</m:t>
            </m:r>
          </m:sub>
        </m:sSub>
        <m:r>
          <m:rPr>
            <m:sty m:val="p"/>
          </m:rPr>
          <w:rPr>
            <w:rFonts w:ascii="Cambria Math" w:eastAsiaTheme="minorEastAsia" w:hAnsi="Cambria Math"/>
            <w:color w:val="000000" w:themeColor="text1"/>
            <w:kern w:val="2"/>
            <w:szCs w:val="20"/>
            <w:lang w:eastAsia="zh-TW"/>
          </w:rPr>
          <m:t>=</m:t>
        </m:r>
      </m:oMath>
      <w:r>
        <w:rPr>
          <w:rFonts w:eastAsiaTheme="minorEastAsia" w:hint="eastAsia"/>
          <w:color w:val="000000" w:themeColor="text1"/>
          <w:kern w:val="2"/>
          <w:szCs w:val="20"/>
          <w:lang w:eastAsia="zh-TW"/>
        </w:rPr>
        <w:t xml:space="preserve"> </w:t>
      </w:r>
      <m:oMath>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Alt1,  layerB</m:t>
            </m:r>
          </m:sub>
        </m:sSub>
        <m:r>
          <m:rPr>
            <m:sty m:val="p"/>
          </m:rPr>
          <w:rPr>
            <w:rFonts w:ascii="Cambria Math" w:eastAsiaTheme="minorEastAsia" w:hAnsi="Cambria Math"/>
            <w:color w:val="000000" w:themeColor="text1"/>
            <w:kern w:val="2"/>
            <w:szCs w:val="20"/>
            <w:lang w:eastAsia="zh-TW"/>
          </w:rPr>
          <m:t>=</m:t>
        </m:r>
      </m:oMath>
      <w:r>
        <w:rPr>
          <w:rFonts w:eastAsiaTheme="minorEastAsia" w:hint="eastAsia"/>
          <w:color w:val="000000" w:themeColor="text1"/>
          <w:kern w:val="2"/>
          <w:szCs w:val="20"/>
          <w:lang w:eastAsia="zh-TW"/>
        </w:rPr>
        <w:t xml:space="preserve"> </w:t>
      </w:r>
      <m:oMath>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Alt1,  layerA</m:t>
            </m:r>
          </m:sub>
        </m:sSub>
        <m:r>
          <m:rPr>
            <m:sty m:val="p"/>
          </m:rPr>
          <w:rPr>
            <w:rFonts w:ascii="Cambria Math" w:eastAsiaTheme="minorEastAsia" w:hAnsi="Cambria Math"/>
            <w:color w:val="000000" w:themeColor="text1"/>
            <w:kern w:val="2"/>
            <w:szCs w:val="20"/>
            <w:lang w:eastAsia="zh-TW"/>
          </w:rPr>
          <m:t>.</m:t>
        </m:r>
      </m:oMath>
    </w:p>
    <w:p w:rsidR="007472B3" w:rsidRDefault="004F37EE" w:rsidP="00230249">
      <w:pPr>
        <w:pStyle w:val="BodyText"/>
        <w:spacing w:before="240" w:after="240"/>
        <w:rPr>
          <w:rFonts w:eastAsiaTheme="minorEastAsia"/>
          <w:i/>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sidR="00AC03C0">
        <w:rPr>
          <w:rFonts w:eastAsiaTheme="minorEastAsia" w:hint="eastAsia"/>
          <w:b/>
          <w:i/>
          <w:color w:val="000000" w:themeColor="text1"/>
          <w:kern w:val="2"/>
          <w:szCs w:val="20"/>
          <w:lang w:eastAsia="zh-TW"/>
        </w:rPr>
        <w:t>3</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BA241E">
        <w:rPr>
          <w:rFonts w:eastAsiaTheme="minorEastAsia" w:hint="eastAsia"/>
          <w:i/>
          <w:color w:val="000000" w:themeColor="text1"/>
          <w:kern w:val="2"/>
          <w:szCs w:val="20"/>
          <w:lang w:eastAsia="zh-TW"/>
        </w:rPr>
        <w:t xml:space="preserve">When </w:t>
      </w:r>
      <w:r>
        <w:rPr>
          <w:rFonts w:eastAsiaTheme="minorEastAsia" w:hint="eastAsia"/>
          <w:i/>
          <w:color w:val="000000" w:themeColor="text1"/>
          <w:kern w:val="2"/>
          <w:szCs w:val="20"/>
          <w:lang w:eastAsia="zh-TW"/>
        </w:rPr>
        <w:t>D</w:t>
      </w:r>
      <w:r w:rsidRPr="00BA241E">
        <w:rPr>
          <w:rFonts w:eastAsiaTheme="minorEastAsia" w:hint="eastAsia"/>
          <w:i/>
          <w:color w:val="000000" w:themeColor="text1"/>
          <w:kern w:val="2"/>
          <w:szCs w:val="20"/>
          <w:lang w:eastAsia="zh-TW"/>
        </w:rPr>
        <w:t xml:space="preserve">RSSI measured </w:t>
      </w:r>
      <w:r>
        <w:rPr>
          <w:rFonts w:eastAsiaTheme="minorEastAsia" w:hint="eastAsia"/>
          <w:i/>
          <w:color w:val="000000" w:themeColor="text1"/>
          <w:kern w:val="2"/>
          <w:szCs w:val="20"/>
          <w:lang w:eastAsia="zh-TW"/>
        </w:rPr>
        <w:t xml:space="preserve">using Alt. </w:t>
      </w:r>
      <w:r w:rsidR="00702928">
        <w:rPr>
          <w:rFonts w:eastAsiaTheme="minorEastAsia" w:hint="eastAsia"/>
          <w:i/>
          <w:color w:val="000000" w:themeColor="text1"/>
          <w:kern w:val="2"/>
          <w:szCs w:val="20"/>
          <w:lang w:eastAsia="zh-TW"/>
        </w:rPr>
        <w:t>3</w:t>
      </w:r>
      <w:r w:rsidR="00975D6A">
        <w:rPr>
          <w:rFonts w:eastAsiaTheme="minorEastAsia" w:hint="eastAsia"/>
          <w:i/>
          <w:color w:val="000000" w:themeColor="text1"/>
          <w:kern w:val="2"/>
          <w:szCs w:val="20"/>
          <w:lang w:eastAsia="zh-TW"/>
        </w:rPr>
        <w:t>-4</w:t>
      </w:r>
      <w:r w:rsidRPr="00BA241E">
        <w:rPr>
          <w:rFonts w:eastAsiaTheme="minorEastAsia" w:hint="eastAsia"/>
          <w:i/>
          <w:color w:val="000000" w:themeColor="text1"/>
          <w:kern w:val="2"/>
          <w:szCs w:val="20"/>
          <w:lang w:eastAsia="zh-TW"/>
        </w:rPr>
        <w:t xml:space="preserve">, the interference of the </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always on</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 xml:space="preserve"> small cell layer would </w:t>
      </w:r>
      <w:r w:rsidR="00975D6A">
        <w:rPr>
          <w:rFonts w:eastAsiaTheme="minorEastAsia" w:hint="eastAsia"/>
          <w:i/>
          <w:color w:val="000000" w:themeColor="text1"/>
          <w:kern w:val="2"/>
          <w:szCs w:val="20"/>
          <w:lang w:eastAsia="zh-TW"/>
        </w:rPr>
        <w:t xml:space="preserve">not </w:t>
      </w:r>
      <w:r w:rsidRPr="00BA241E">
        <w:rPr>
          <w:rFonts w:eastAsiaTheme="minorEastAsia" w:hint="eastAsia"/>
          <w:i/>
          <w:color w:val="000000" w:themeColor="text1"/>
          <w:kern w:val="2"/>
          <w:szCs w:val="20"/>
          <w:lang w:eastAsia="zh-TW"/>
        </w:rPr>
        <w:t>be underestimated</w:t>
      </w:r>
      <w:r w:rsidR="00975D6A">
        <w:rPr>
          <w:rFonts w:eastAsiaTheme="minorEastAsia" w:hint="eastAsia"/>
          <w:i/>
          <w:color w:val="000000" w:themeColor="text1"/>
          <w:kern w:val="2"/>
          <w:szCs w:val="20"/>
          <w:lang w:eastAsia="zh-TW"/>
        </w:rPr>
        <w:t xml:space="preserve"> and the UE</w:t>
      </w:r>
      <w:r w:rsidRPr="00BA241E">
        <w:rPr>
          <w:rFonts w:eastAsiaTheme="minorEastAsia" w:hint="eastAsia"/>
          <w:i/>
          <w:color w:val="000000" w:themeColor="text1"/>
          <w:kern w:val="2"/>
          <w:szCs w:val="20"/>
          <w:lang w:eastAsia="zh-TW"/>
        </w:rPr>
        <w:t xml:space="preserve"> </w:t>
      </w:r>
      <w:r w:rsidR="00975D6A">
        <w:rPr>
          <w:rFonts w:eastAsiaTheme="minorEastAsia" w:hint="eastAsia"/>
          <w:i/>
          <w:color w:val="000000" w:themeColor="text1"/>
          <w:kern w:val="2"/>
          <w:szCs w:val="20"/>
          <w:lang w:eastAsia="zh-TW"/>
        </w:rPr>
        <w:t xml:space="preserve">can </w:t>
      </w:r>
      <w:r w:rsidRPr="00BA241E">
        <w:rPr>
          <w:rFonts w:eastAsiaTheme="minorEastAsia" w:hint="eastAsia"/>
          <w:i/>
          <w:color w:val="000000" w:themeColor="text1"/>
          <w:kern w:val="2"/>
          <w:szCs w:val="20"/>
          <w:lang w:eastAsia="zh-TW"/>
        </w:rPr>
        <w:t>be associated to the small cell layer with smaller interferences.</w:t>
      </w:r>
    </w:p>
    <w:p w:rsidR="00DE4AA1" w:rsidRDefault="0076368D" w:rsidP="00230249">
      <w:pPr>
        <w:pStyle w:val="BodyText"/>
        <w:spacing w:after="240"/>
        <w:jc w:val="left"/>
        <w:rPr>
          <w:rFonts w:eastAsiaTheme="minorEastAsia"/>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4</w:t>
      </w:r>
      <w:r w:rsidRPr="002F57CF">
        <w:rPr>
          <w:rFonts w:eastAsiaTheme="minorEastAsia" w:hint="eastAsia"/>
          <w:b/>
          <w:color w:val="000000" w:themeColor="text1"/>
          <w:kern w:val="2"/>
          <w:szCs w:val="20"/>
          <w:lang w:eastAsia="zh-TW"/>
        </w:rPr>
        <w:t>:</w:t>
      </w:r>
      <w:r>
        <w:rPr>
          <w:rFonts w:eastAsiaTheme="minorEastAsia" w:hint="eastAsia"/>
          <w:b/>
          <w:color w:val="000000" w:themeColor="text1"/>
          <w:kern w:val="2"/>
          <w:szCs w:val="20"/>
          <w:lang w:eastAsia="zh-TW"/>
        </w:rPr>
        <w:t xml:space="preserve"> </w:t>
      </w:r>
      <w:r>
        <w:rPr>
          <w:rFonts w:eastAsiaTheme="minorEastAsia" w:hint="eastAsia"/>
          <w:i/>
          <w:color w:val="000000" w:themeColor="text1"/>
          <w:kern w:val="2"/>
          <w:szCs w:val="20"/>
          <w:lang w:eastAsia="zh-TW"/>
        </w:rPr>
        <w:t xml:space="preserve">The gap between DRSSI of small cell layer A and small cell layer B </w:t>
      </w:r>
      <w:r w:rsidR="00BB56BD">
        <w:rPr>
          <w:rFonts w:eastAsiaTheme="minorEastAsia" w:hint="eastAsia"/>
          <w:i/>
          <w:color w:val="000000" w:themeColor="text1"/>
          <w:kern w:val="2"/>
          <w:szCs w:val="20"/>
          <w:lang w:eastAsia="zh-TW"/>
        </w:rPr>
        <w:t xml:space="preserve">for Alt 2-4 </w:t>
      </w:r>
      <w:r>
        <w:rPr>
          <w:rFonts w:eastAsiaTheme="minorEastAsia" w:hint="eastAsia"/>
          <w:i/>
          <w:color w:val="000000" w:themeColor="text1"/>
          <w:kern w:val="2"/>
          <w:szCs w:val="20"/>
          <w:lang w:eastAsia="zh-TW"/>
        </w:rPr>
        <w:t>has</w:t>
      </w:r>
      <w:r w:rsidR="002920F7">
        <w:rPr>
          <w:rFonts w:eastAsiaTheme="minorEastAsia" w:hint="eastAsia"/>
          <w:i/>
          <w:color w:val="000000" w:themeColor="text1"/>
          <w:kern w:val="2"/>
          <w:szCs w:val="20"/>
          <w:lang w:eastAsia="zh-TW"/>
        </w:rPr>
        <w:t xml:space="preserve"> the following relationship.</w:t>
      </w:r>
      <m:oMath>
        <m:r>
          <m:rPr>
            <m:sty m:val="p"/>
          </m:rPr>
          <w:rPr>
            <w:rFonts w:ascii="Cambria Math" w:eastAsiaTheme="minorEastAsia" w:hAnsi="Cambria Math"/>
            <w:color w:val="000000" w:themeColor="text1"/>
            <w:kern w:val="2"/>
            <w:szCs w:val="20"/>
            <w:lang w:eastAsia="zh-TW"/>
          </w:rPr>
          <m:t xml:space="preserve"> </m:t>
        </m:r>
        <m:d>
          <m:dPr>
            <m:ctrlPr>
              <w:rPr>
                <w:rFonts w:ascii="Cambria Math" w:eastAsiaTheme="minorEastAsia" w:hAnsi="Cambria Math"/>
                <w:color w:val="000000" w:themeColor="text1"/>
                <w:kern w:val="2"/>
                <w:szCs w:val="20"/>
                <w:lang w:eastAsia="zh-TW"/>
              </w:rPr>
            </m:ctrlPr>
          </m:dPr>
          <m:e>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Alt2,  layerB</m:t>
                </m:r>
              </m:sub>
            </m:sSub>
            <m:r>
              <m:rPr>
                <m:sty m:val="p"/>
              </m:rPr>
              <w:rPr>
                <w:rFonts w:ascii="Cambria Math" w:eastAsiaTheme="minorEastAsia" w:hAnsi="Cambria Math"/>
                <w:color w:val="000000" w:themeColor="text1"/>
                <w:kern w:val="2"/>
                <w:szCs w:val="20"/>
                <w:lang w:eastAsia="zh-TW"/>
              </w:rPr>
              <m:t>-</m:t>
            </m:r>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Alt2,  layerA</m:t>
                </m:r>
              </m:sub>
            </m:sSub>
          </m:e>
        </m:d>
        <m:r>
          <m:rPr>
            <m:sty m:val="p"/>
          </m:rPr>
          <w:rPr>
            <w:rFonts w:ascii="Cambria Math" w:eastAsiaTheme="minorEastAsia" w:hAnsi="Cambria Math"/>
            <w:color w:val="000000" w:themeColor="text1"/>
            <w:kern w:val="2"/>
            <w:szCs w:val="20"/>
            <w:lang w:eastAsia="zh-TW"/>
          </w:rPr>
          <m:t>&gt;</m:t>
        </m:r>
        <m:d>
          <m:dPr>
            <m:ctrlPr>
              <w:rPr>
                <w:rFonts w:ascii="Cambria Math" w:eastAsiaTheme="minorEastAsia" w:hAnsi="Cambria Math"/>
                <w:color w:val="000000" w:themeColor="text1"/>
                <w:kern w:val="2"/>
                <w:szCs w:val="20"/>
                <w:lang w:eastAsia="zh-TW"/>
              </w:rPr>
            </m:ctrlPr>
          </m:dPr>
          <m:e>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Alt4,  layerB</m:t>
                </m:r>
              </m:sub>
            </m:sSub>
            <m:r>
              <m:rPr>
                <m:sty m:val="p"/>
              </m:rPr>
              <w:rPr>
                <w:rFonts w:ascii="Cambria Math" w:eastAsiaTheme="minorEastAsia" w:hAnsi="Cambria Math"/>
                <w:color w:val="000000" w:themeColor="text1"/>
                <w:kern w:val="2"/>
                <w:szCs w:val="20"/>
                <w:lang w:eastAsia="zh-TW"/>
              </w:rPr>
              <m:t>-</m:t>
            </m:r>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Alt4,  layerA</m:t>
                </m:r>
              </m:sub>
            </m:sSub>
          </m:e>
        </m:d>
        <m:r>
          <m:rPr>
            <m:sty m:val="p"/>
          </m:rPr>
          <w:rPr>
            <w:rFonts w:ascii="Cambria Math" w:eastAsiaTheme="minorEastAsia" w:hAnsi="Cambria Math"/>
            <w:color w:val="000000" w:themeColor="text1"/>
            <w:kern w:val="2"/>
            <w:szCs w:val="20"/>
            <w:lang w:eastAsia="zh-TW"/>
          </w:rPr>
          <m:t>&gt;</m:t>
        </m:r>
        <m:d>
          <m:dPr>
            <m:ctrlPr>
              <w:rPr>
                <w:rFonts w:ascii="Cambria Math" w:eastAsiaTheme="minorEastAsia" w:hAnsi="Cambria Math"/>
                <w:color w:val="000000" w:themeColor="text1"/>
                <w:kern w:val="2"/>
                <w:szCs w:val="20"/>
                <w:lang w:eastAsia="zh-TW"/>
              </w:rPr>
            </m:ctrlPr>
          </m:dPr>
          <m:e>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Alt3,  layerB</m:t>
                </m:r>
              </m:sub>
            </m:sSub>
            <m:r>
              <m:rPr>
                <m:sty m:val="p"/>
              </m:rPr>
              <w:rPr>
                <w:rFonts w:ascii="Cambria Math" w:eastAsiaTheme="minorEastAsia" w:hAnsi="Cambria Math"/>
                <w:color w:val="000000" w:themeColor="text1"/>
                <w:kern w:val="2"/>
                <w:szCs w:val="20"/>
                <w:lang w:eastAsia="zh-TW"/>
              </w:rPr>
              <m:t>-</m:t>
            </m:r>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Alt3,  layerA</m:t>
                </m:r>
              </m:sub>
            </m:sSub>
          </m:e>
        </m:d>
      </m:oMath>
      <w:r w:rsidR="002920F7">
        <w:rPr>
          <w:rFonts w:eastAsiaTheme="minorEastAsia" w:hint="eastAsia"/>
          <w:color w:val="000000" w:themeColor="text1"/>
          <w:kern w:val="2"/>
          <w:szCs w:val="20"/>
          <w:lang w:eastAsia="zh-TW"/>
        </w:rPr>
        <w:t>.</w:t>
      </w:r>
      <w:r w:rsidR="0091112C">
        <w:rPr>
          <w:rFonts w:eastAsiaTheme="minorEastAsia" w:hint="eastAsia"/>
          <w:color w:val="000000" w:themeColor="text1"/>
          <w:kern w:val="2"/>
          <w:szCs w:val="20"/>
          <w:lang w:eastAsia="zh-TW"/>
        </w:rPr>
        <w:t xml:space="preserve">  </w:t>
      </w:r>
      <w:r w:rsidR="0091112C" w:rsidRPr="0091112C">
        <w:rPr>
          <w:rFonts w:eastAsiaTheme="minorEastAsia" w:hint="eastAsia"/>
          <w:i/>
          <w:color w:val="000000" w:themeColor="text1"/>
          <w:kern w:val="2"/>
          <w:szCs w:val="20"/>
          <w:lang w:eastAsia="zh-TW"/>
        </w:rPr>
        <w:t>Larger difference between two cases provides larger margi</w:t>
      </w:r>
      <w:r w:rsidR="0091112C">
        <w:rPr>
          <w:rFonts w:eastAsiaTheme="minorEastAsia" w:hint="eastAsia"/>
          <w:i/>
          <w:color w:val="000000" w:themeColor="text1"/>
          <w:kern w:val="2"/>
          <w:szCs w:val="20"/>
          <w:lang w:eastAsia="zh-TW"/>
        </w:rPr>
        <w:t xml:space="preserve">n for DRSSI measurement </w:t>
      </w:r>
      <w:r w:rsidR="0091112C">
        <w:rPr>
          <w:rFonts w:eastAsiaTheme="minorEastAsia"/>
          <w:i/>
          <w:color w:val="000000" w:themeColor="text1"/>
          <w:kern w:val="2"/>
          <w:szCs w:val="20"/>
          <w:lang w:eastAsia="zh-TW"/>
        </w:rPr>
        <w:t>accuracy</w:t>
      </w:r>
      <w:r w:rsidR="0091112C">
        <w:rPr>
          <w:rFonts w:eastAsiaTheme="minorEastAsia" w:hint="eastAsia"/>
          <w:i/>
          <w:color w:val="000000" w:themeColor="text1"/>
          <w:kern w:val="2"/>
          <w:szCs w:val="20"/>
          <w:lang w:eastAsia="zh-TW"/>
        </w:rPr>
        <w:t xml:space="preserve"> so Alt 2 and Alt 4 are more robust than Alt 3</w:t>
      </w:r>
      <w:r w:rsidR="0091112C" w:rsidRPr="0091112C">
        <w:rPr>
          <w:rFonts w:eastAsiaTheme="minorEastAsia" w:hint="eastAsia"/>
          <w:i/>
          <w:color w:val="000000" w:themeColor="text1"/>
          <w:kern w:val="2"/>
          <w:szCs w:val="20"/>
          <w:lang w:eastAsia="zh-TW"/>
        </w:rPr>
        <w:t>.</w:t>
      </w:r>
    </w:p>
    <w:p w:rsidR="004C4F3B" w:rsidRDefault="004C4F3B" w:rsidP="004C4F3B">
      <w:pPr>
        <w:pStyle w:val="BodyText"/>
        <w:rPr>
          <w:rFonts w:ascii="Helvetica" w:eastAsiaTheme="minorEastAsia" w:hAnsi="Helvetica" w:cs="Helvetica"/>
          <w:color w:val="000000" w:themeColor="text1"/>
          <w:kern w:val="2"/>
          <w:sz w:val="28"/>
          <w:szCs w:val="28"/>
          <w:lang w:eastAsia="zh-TW"/>
        </w:rPr>
      </w:pPr>
      <w:r w:rsidRPr="0022537B">
        <w:rPr>
          <w:rFonts w:ascii="Helvetica" w:eastAsia="GungsuhChe" w:hAnsi="Helvetica" w:cs="Helvetica"/>
          <w:color w:val="000000" w:themeColor="text1"/>
          <w:kern w:val="2"/>
          <w:sz w:val="28"/>
          <w:szCs w:val="28"/>
          <w:lang w:eastAsia="zh-TW"/>
        </w:rPr>
        <w:t>2.</w:t>
      </w:r>
      <w:r>
        <w:rPr>
          <w:rFonts w:ascii="Helvetica" w:eastAsiaTheme="minorEastAsia" w:hAnsi="Helvetica" w:cs="Helvetica" w:hint="eastAsia"/>
          <w:color w:val="000000" w:themeColor="text1"/>
          <w:kern w:val="2"/>
          <w:sz w:val="28"/>
          <w:szCs w:val="28"/>
          <w:lang w:eastAsia="zh-TW"/>
        </w:rPr>
        <w:t>2</w:t>
      </w:r>
      <w:r w:rsidRPr="0022537B">
        <w:rPr>
          <w:rFonts w:ascii="Helvetica" w:eastAsia="GungsuhChe" w:hAnsi="Helvetica" w:cs="Helvetica"/>
          <w:color w:val="000000" w:themeColor="text1"/>
          <w:kern w:val="2"/>
          <w:sz w:val="28"/>
          <w:szCs w:val="28"/>
          <w:lang w:eastAsia="zh-TW"/>
        </w:rPr>
        <w:t xml:space="preserve"> </w:t>
      </w:r>
      <w:r w:rsidR="00DE4AA1">
        <w:rPr>
          <w:rFonts w:ascii="Helvetica" w:eastAsiaTheme="minorEastAsia" w:hAnsi="Helvetica" w:cs="Helvetica" w:hint="eastAsia"/>
          <w:color w:val="000000" w:themeColor="text1"/>
          <w:kern w:val="2"/>
          <w:sz w:val="28"/>
          <w:szCs w:val="28"/>
          <w:lang w:eastAsia="zh-TW"/>
        </w:rPr>
        <w:t>D</w:t>
      </w:r>
      <w:r w:rsidRPr="00FE1DA6">
        <w:rPr>
          <w:rFonts w:ascii="Helvetica" w:eastAsiaTheme="minorEastAsia" w:hAnsi="Helvetica" w:cs="Helvetica"/>
          <w:color w:val="000000" w:themeColor="text1"/>
          <w:kern w:val="2"/>
          <w:sz w:val="28"/>
          <w:szCs w:val="28"/>
          <w:lang w:eastAsia="zh-TW"/>
        </w:rPr>
        <w:t>RS</w:t>
      </w:r>
      <w:r>
        <w:rPr>
          <w:rFonts w:ascii="Helvetica" w:eastAsiaTheme="minorEastAsia" w:hAnsi="Helvetica" w:cs="Helvetica" w:hint="eastAsia"/>
          <w:color w:val="000000" w:themeColor="text1"/>
          <w:kern w:val="2"/>
          <w:sz w:val="28"/>
          <w:szCs w:val="28"/>
          <w:lang w:eastAsia="zh-TW"/>
        </w:rPr>
        <w:t>RQ</w:t>
      </w:r>
      <w:r w:rsidRPr="00FE1DA6">
        <w:rPr>
          <w:rFonts w:ascii="Helvetica" w:eastAsiaTheme="minorEastAsia" w:hAnsi="Helvetica" w:cs="Helvetica"/>
          <w:color w:val="000000" w:themeColor="text1"/>
          <w:kern w:val="2"/>
          <w:sz w:val="28"/>
          <w:szCs w:val="28"/>
          <w:lang w:eastAsia="zh-TW"/>
        </w:rPr>
        <w:t xml:space="preserve"> </w:t>
      </w:r>
      <w:r>
        <w:rPr>
          <w:rFonts w:ascii="Helvetica" w:eastAsiaTheme="minorEastAsia" w:hAnsi="Helvetica" w:cs="Helvetica" w:hint="eastAsia"/>
          <w:color w:val="000000" w:themeColor="text1"/>
          <w:kern w:val="2"/>
          <w:sz w:val="28"/>
          <w:szCs w:val="28"/>
          <w:lang w:eastAsia="zh-TW"/>
        </w:rPr>
        <w:t>definitions</w:t>
      </w:r>
    </w:p>
    <w:p w:rsidR="004C4F3B" w:rsidRDefault="004C4F3B" w:rsidP="004C4F3B">
      <w:pPr>
        <w:pStyle w:val="BodyText"/>
        <w:rPr>
          <w:rFonts w:eastAsiaTheme="minorEastAsia"/>
          <w:color w:val="000000" w:themeColor="text1"/>
          <w:kern w:val="2"/>
          <w:szCs w:val="20"/>
          <w:lang w:eastAsia="zh-TW"/>
        </w:rPr>
      </w:pPr>
      <w:r>
        <w:rPr>
          <w:rFonts w:eastAsiaTheme="minorEastAsia" w:hint="eastAsia"/>
          <w:color w:val="000000" w:themeColor="text1"/>
          <w:kern w:val="2"/>
          <w:szCs w:val="20"/>
          <w:lang w:eastAsia="zh-TW"/>
        </w:rPr>
        <w:t xml:space="preserve">To be </w:t>
      </w:r>
      <w:r>
        <w:rPr>
          <w:rFonts w:eastAsiaTheme="minorEastAsia"/>
          <w:color w:val="000000" w:themeColor="text1"/>
          <w:kern w:val="2"/>
          <w:szCs w:val="20"/>
          <w:lang w:eastAsia="zh-TW"/>
        </w:rPr>
        <w:t>comparable</w:t>
      </w:r>
      <w:r>
        <w:rPr>
          <w:rFonts w:eastAsiaTheme="minorEastAsia" w:hint="eastAsia"/>
          <w:color w:val="000000" w:themeColor="text1"/>
          <w:kern w:val="2"/>
          <w:szCs w:val="20"/>
          <w:lang w:eastAsia="zh-TW"/>
        </w:rPr>
        <w:t xml:space="preserve"> with legacy RSRQ, two options for RSRQ definitions are listed below.</w:t>
      </w:r>
    </w:p>
    <w:p w:rsidR="004C4F3B" w:rsidRDefault="004C4F3B" w:rsidP="004C4F3B">
      <w:pPr>
        <w:pStyle w:val="BodyText"/>
        <w:numPr>
          <w:ilvl w:val="0"/>
          <w:numId w:val="46"/>
        </w:numPr>
        <w:rPr>
          <w:rFonts w:eastAsiaTheme="minorEastAsia"/>
          <w:color w:val="000000" w:themeColor="text1"/>
          <w:kern w:val="2"/>
          <w:szCs w:val="20"/>
          <w:lang w:eastAsia="zh-TW"/>
        </w:rPr>
      </w:pPr>
      <w:r>
        <w:rPr>
          <w:rFonts w:eastAsiaTheme="minorEastAsia" w:hint="eastAsia"/>
          <w:color w:val="000000" w:themeColor="text1"/>
          <w:kern w:val="2"/>
          <w:szCs w:val="20"/>
          <w:lang w:eastAsia="zh-TW"/>
        </w:rPr>
        <w:lastRenderedPageBreak/>
        <w:t>Option 1: RSRQ = RSRP/RSSI (legacy definition).</w:t>
      </w:r>
    </w:p>
    <w:p w:rsidR="004C4F3B" w:rsidRPr="00B561C1" w:rsidRDefault="004C4F3B" w:rsidP="004C4F3B">
      <w:pPr>
        <w:pStyle w:val="BodyText"/>
        <w:numPr>
          <w:ilvl w:val="0"/>
          <w:numId w:val="46"/>
        </w:numPr>
        <w:rPr>
          <w:rFonts w:eastAsiaTheme="minorEastAsia"/>
          <w:color w:val="000000" w:themeColor="text1"/>
          <w:kern w:val="2"/>
          <w:szCs w:val="20"/>
          <w:lang w:eastAsia="zh-TW"/>
        </w:rPr>
      </w:pPr>
      <w:r>
        <w:rPr>
          <w:rFonts w:eastAsiaTheme="minorEastAsia" w:hint="eastAsia"/>
          <w:color w:val="000000" w:themeColor="text1"/>
          <w:kern w:val="2"/>
          <w:szCs w:val="20"/>
          <w:lang w:eastAsia="zh-TW"/>
        </w:rPr>
        <w:t>Option 2</w:t>
      </w:r>
      <w:proofErr w:type="gramStart"/>
      <w:r>
        <w:rPr>
          <w:rFonts w:eastAsiaTheme="minorEastAsia" w:hint="eastAsia"/>
          <w:color w:val="000000" w:themeColor="text1"/>
          <w:kern w:val="2"/>
          <w:szCs w:val="20"/>
          <w:lang w:eastAsia="zh-TW"/>
        </w:rPr>
        <w:t xml:space="preserve">: </w:t>
      </w:r>
      <m:oMath>
        <w:proofErr w:type="gramEnd"/>
        <m:r>
          <m:rPr>
            <m:sty m:val="p"/>
          </m:rPr>
          <w:rPr>
            <w:rFonts w:ascii="Cambria Math" w:eastAsiaTheme="minorEastAsia" w:hAnsi="Cambria Math"/>
            <w:color w:val="000000" w:themeColor="text1"/>
            <w:kern w:val="2"/>
            <w:szCs w:val="20"/>
            <w:lang w:eastAsia="zh-TW"/>
          </w:rPr>
          <m:t>RSRQ=RSRP/(αRSRP+βRSSI+γ)</m:t>
        </m:r>
      </m:oMath>
      <w:r w:rsidR="0097626C">
        <w:rPr>
          <w:rFonts w:eastAsiaTheme="minorEastAsia" w:hint="eastAsia"/>
          <w:color w:val="000000" w:themeColor="text1"/>
          <w:kern w:val="2"/>
          <w:szCs w:val="20"/>
          <w:lang w:eastAsia="zh-TW"/>
        </w:rPr>
        <w:t>.</w:t>
      </w:r>
    </w:p>
    <w:p w:rsidR="00DE4AA1" w:rsidRDefault="004C4F3B" w:rsidP="00273676">
      <w:pPr>
        <w:pStyle w:val="BodyText"/>
        <w:spacing w:after="240"/>
        <w:rPr>
          <w:rFonts w:eastAsiaTheme="minorEastAsia"/>
          <w:color w:val="000000" w:themeColor="text1"/>
          <w:kern w:val="2"/>
          <w:szCs w:val="20"/>
          <w:lang w:eastAsia="zh-TW"/>
        </w:rPr>
      </w:pPr>
      <w:r>
        <w:rPr>
          <w:rFonts w:eastAsiaTheme="minorEastAsia" w:hint="eastAsia"/>
          <w:color w:val="000000" w:themeColor="text1"/>
          <w:kern w:val="2"/>
          <w:szCs w:val="20"/>
          <w:lang w:eastAsia="zh-TW"/>
        </w:rPr>
        <w:t>The choice of the RSRQ defini</w:t>
      </w:r>
      <w:r w:rsidR="00DE4AA1">
        <w:rPr>
          <w:rFonts w:eastAsiaTheme="minorEastAsia" w:hint="eastAsia"/>
          <w:color w:val="000000" w:themeColor="text1"/>
          <w:kern w:val="2"/>
          <w:szCs w:val="20"/>
          <w:lang w:eastAsia="zh-TW"/>
        </w:rPr>
        <w:t>tion depends on the design of D</w:t>
      </w:r>
      <w:r>
        <w:rPr>
          <w:rFonts w:eastAsiaTheme="minorEastAsia" w:hint="eastAsia"/>
          <w:color w:val="000000" w:themeColor="text1"/>
          <w:kern w:val="2"/>
          <w:szCs w:val="20"/>
          <w:lang w:eastAsia="zh-TW"/>
        </w:rPr>
        <w:t xml:space="preserve">RSSI. </w:t>
      </w:r>
    </w:p>
    <w:p w:rsidR="006249D1" w:rsidRDefault="006249D1" w:rsidP="00273676">
      <w:pPr>
        <w:pStyle w:val="BodyText"/>
        <w:spacing w:after="240"/>
        <w:rPr>
          <w:rFonts w:eastAsiaTheme="minorEastAsia"/>
          <w:i/>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5</w:t>
      </w:r>
      <w:r w:rsidRPr="002F57CF">
        <w:rPr>
          <w:rFonts w:eastAsiaTheme="minorEastAsia" w:hint="eastAsia"/>
          <w:b/>
          <w:color w:val="000000" w:themeColor="text1"/>
          <w:kern w:val="2"/>
          <w:szCs w:val="20"/>
          <w:lang w:eastAsia="zh-TW"/>
        </w:rPr>
        <w:t>:</w:t>
      </w:r>
      <w:r>
        <w:rPr>
          <w:rFonts w:eastAsiaTheme="minorEastAsia" w:hint="eastAsia"/>
          <w:b/>
          <w:color w:val="000000" w:themeColor="text1"/>
          <w:kern w:val="2"/>
          <w:szCs w:val="20"/>
          <w:lang w:eastAsia="zh-TW"/>
        </w:rPr>
        <w:t xml:space="preserve"> </w:t>
      </w:r>
      <w:r>
        <w:rPr>
          <w:rFonts w:eastAsiaTheme="minorEastAsia" w:hint="eastAsia"/>
          <w:i/>
          <w:color w:val="000000" w:themeColor="text1"/>
          <w:kern w:val="2"/>
          <w:szCs w:val="20"/>
          <w:lang w:eastAsia="zh-TW"/>
        </w:rPr>
        <w:t>The definition of DRSRQ depends on the definition of DRSSI</w:t>
      </w:r>
      <w:r w:rsidRPr="00BA241E">
        <w:rPr>
          <w:rFonts w:eastAsiaTheme="minorEastAsia" w:hint="eastAsia"/>
          <w:i/>
          <w:color w:val="000000" w:themeColor="text1"/>
          <w:kern w:val="2"/>
          <w:szCs w:val="20"/>
          <w:lang w:eastAsia="zh-TW"/>
        </w:rPr>
        <w:t>.</w:t>
      </w:r>
      <w:r w:rsidR="00D82DFE">
        <w:rPr>
          <w:rFonts w:eastAsiaTheme="minorEastAsia" w:hint="eastAsia"/>
          <w:i/>
          <w:color w:val="000000" w:themeColor="text1"/>
          <w:kern w:val="2"/>
          <w:szCs w:val="20"/>
          <w:lang w:eastAsia="zh-TW"/>
        </w:rPr>
        <w:t xml:space="preserve"> For DRSSI Alt. 1</w:t>
      </w:r>
      <w:proofErr w:type="gramStart"/>
      <w:r w:rsidR="00F53C1F">
        <w:rPr>
          <w:rFonts w:eastAsiaTheme="minorEastAsia" w:hint="eastAsia"/>
          <w:i/>
          <w:color w:val="000000" w:themeColor="text1"/>
          <w:kern w:val="2"/>
          <w:szCs w:val="20"/>
          <w:lang w:eastAsia="zh-TW"/>
        </w:rPr>
        <w:t>,</w:t>
      </w:r>
      <w:r>
        <w:rPr>
          <w:rFonts w:eastAsiaTheme="minorEastAsia" w:hint="eastAsia"/>
          <w:i/>
          <w:color w:val="000000" w:themeColor="text1"/>
          <w:kern w:val="2"/>
          <w:szCs w:val="20"/>
          <w:lang w:eastAsia="zh-TW"/>
        </w:rPr>
        <w:t xml:space="preserve"> </w:t>
      </w:r>
      <m:oMath>
        <w:proofErr w:type="gramEnd"/>
        <m:r>
          <w:rPr>
            <w:rFonts w:ascii="Cambria Math" w:eastAsiaTheme="minorEastAsia" w:hAnsi="Cambria Math"/>
            <w:color w:val="000000" w:themeColor="text1"/>
            <w:kern w:val="2"/>
            <w:szCs w:val="20"/>
            <w:lang w:eastAsia="zh-TW"/>
          </w:rPr>
          <m:t>RSRQ=RSRP/(αRSRP+βRSSI+γ), where α, β, γ are fixed scalars</m:t>
        </m:r>
      </m:oMath>
      <w:r>
        <w:rPr>
          <w:rFonts w:eastAsiaTheme="minorEastAsia" w:hint="eastAsia"/>
          <w:i/>
          <w:color w:val="000000" w:themeColor="text1"/>
          <w:kern w:val="2"/>
          <w:szCs w:val="20"/>
          <w:lang w:eastAsia="zh-TW"/>
        </w:rPr>
        <w:t>. For DRSSI Alt. 2-4,</w:t>
      </w:r>
      <w:r w:rsidRPr="00DE4AA1">
        <w:rPr>
          <w:rFonts w:eastAsiaTheme="minorEastAsia" w:hint="eastAsia"/>
          <w:color w:val="000000" w:themeColor="text1"/>
          <w:kern w:val="2"/>
          <w:szCs w:val="20"/>
          <w:lang w:eastAsia="zh-TW"/>
        </w:rPr>
        <w:t xml:space="preserve"> </w:t>
      </w:r>
      <w:r w:rsidRPr="00DE4AA1">
        <w:rPr>
          <w:rFonts w:eastAsiaTheme="minorEastAsia" w:hint="eastAsia"/>
          <w:i/>
          <w:color w:val="000000" w:themeColor="text1"/>
          <w:kern w:val="2"/>
          <w:szCs w:val="20"/>
          <w:lang w:eastAsia="zh-TW"/>
        </w:rPr>
        <w:t>RSRQ = RSRP/RSSI.</w:t>
      </w:r>
    </w:p>
    <w:p w:rsidR="005706F0" w:rsidRPr="005706F0" w:rsidRDefault="005437A3" w:rsidP="005706F0">
      <w:pPr>
        <w:pStyle w:val="BodyText"/>
        <w:rPr>
          <w:rFonts w:eastAsiaTheme="minorEastAsia"/>
          <w:lang w:eastAsia="zh-TW"/>
        </w:rPr>
      </w:pPr>
      <w:r w:rsidRPr="005437A3">
        <w:rPr>
          <w:sz w:val="28"/>
          <w:szCs w:val="28"/>
        </w:rPr>
        <w:pict>
          <v:rect id="_x0000_i1031" style="width:482.4pt;height:1.5pt" o:hralign="center" o:hrstd="t" o:hrnoshade="t" o:hr="t" fillcolor="black" stroked="f"/>
        </w:pict>
      </w:r>
    </w:p>
    <w:p w:rsidR="00AE58E4" w:rsidRPr="00135180" w:rsidRDefault="00F043A3" w:rsidP="00135180">
      <w:pPr>
        <w:pStyle w:val="Heading1"/>
        <w:keepNext w:val="0"/>
        <w:widowControl w:val="0"/>
        <w:numPr>
          <w:ilvl w:val="0"/>
          <w:numId w:val="2"/>
        </w:numPr>
        <w:autoSpaceDE w:val="0"/>
        <w:autoSpaceDN w:val="0"/>
        <w:adjustRightInd w:val="0"/>
        <w:spacing w:before="0" w:after="240"/>
        <w:jc w:val="both"/>
        <w:rPr>
          <w:rFonts w:eastAsia="新細明體" w:cs="Helvetica"/>
          <w:sz w:val="32"/>
          <w:lang w:eastAsia="zh-TW"/>
        </w:rPr>
      </w:pPr>
      <w:r>
        <w:rPr>
          <w:rFonts w:eastAsia="新細明體" w:cs="Helvetica" w:hint="eastAsia"/>
          <w:b w:val="0"/>
          <w:sz w:val="32"/>
          <w:lang w:eastAsia="zh-TW"/>
        </w:rPr>
        <w:t>Simulations</w:t>
      </w:r>
    </w:p>
    <w:bookmarkEnd w:id="10"/>
    <w:bookmarkEnd w:id="11"/>
    <w:bookmarkEnd w:id="12"/>
    <w:bookmarkEnd w:id="13"/>
    <w:p w:rsidR="00BB6DA8" w:rsidRPr="0067766D" w:rsidRDefault="00085033" w:rsidP="00AF7128">
      <w:pPr>
        <w:pStyle w:val="BodyText"/>
        <w:spacing w:before="120" w:after="240"/>
        <w:rPr>
          <w:rFonts w:eastAsiaTheme="minorEastAsia"/>
          <w:color w:val="000000" w:themeColor="text1"/>
          <w:kern w:val="2"/>
          <w:szCs w:val="20"/>
          <w:lang w:eastAsia="zh-TW"/>
        </w:rPr>
      </w:pPr>
      <w:r>
        <w:rPr>
          <w:rFonts w:eastAsia="新細明體" w:hint="eastAsia"/>
          <w:lang w:eastAsia="zh-TW"/>
        </w:rPr>
        <w:t>In the following simulation, we consider two small cell layers</w:t>
      </w:r>
      <w:r w:rsidR="003C4552">
        <w:rPr>
          <w:rFonts w:eastAsia="新細明體" w:hint="eastAsia"/>
          <w:lang w:eastAsia="zh-TW"/>
        </w:rPr>
        <w:t xml:space="preserve"> which are</w:t>
      </w:r>
      <w:r>
        <w:rPr>
          <w:rFonts w:eastAsia="新細明體" w:hint="eastAsia"/>
          <w:lang w:eastAsia="zh-TW"/>
        </w:rPr>
        <w:t xml:space="preserve"> </w:t>
      </w:r>
      <w:r>
        <w:rPr>
          <w:rFonts w:eastAsiaTheme="minorEastAsia" w:hint="eastAsia"/>
          <w:color w:val="000000" w:themeColor="text1"/>
          <w:kern w:val="2"/>
          <w:szCs w:val="20"/>
          <w:lang w:eastAsia="zh-TW"/>
        </w:rPr>
        <w:t>operate</w:t>
      </w:r>
      <w:r w:rsidR="00311BD9">
        <w:rPr>
          <w:rFonts w:eastAsiaTheme="minorEastAsia" w:hint="eastAsia"/>
          <w:color w:val="000000" w:themeColor="text1"/>
          <w:kern w:val="2"/>
          <w:szCs w:val="20"/>
          <w:lang w:eastAsia="zh-TW"/>
        </w:rPr>
        <w:t>d in different carrier frequencies</w:t>
      </w:r>
      <w:r>
        <w:rPr>
          <w:rFonts w:eastAsiaTheme="minorEastAsia" w:hint="eastAsia"/>
          <w:color w:val="000000" w:themeColor="text1"/>
          <w:kern w:val="2"/>
          <w:szCs w:val="20"/>
          <w:lang w:eastAsia="zh-TW"/>
        </w:rPr>
        <w:t xml:space="preserve">. One small cell layer is performing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on/off</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operation and the other small cell layer is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always on</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w:t>
      </w:r>
      <w:r w:rsidR="000068DD">
        <w:rPr>
          <w:rFonts w:eastAsiaTheme="minorEastAsia" w:hint="eastAsia"/>
          <w:color w:val="000000" w:themeColor="text1"/>
          <w:kern w:val="2"/>
          <w:szCs w:val="20"/>
          <w:lang w:eastAsia="zh-TW"/>
        </w:rPr>
        <w:t xml:space="preserve">Each small cell layer consists of ten small cells with </w:t>
      </w:r>
      <w:r w:rsidR="00627B4D">
        <w:rPr>
          <w:rFonts w:eastAsiaTheme="minorEastAsia" w:hint="eastAsia"/>
          <w:color w:val="000000" w:themeColor="text1"/>
          <w:kern w:val="2"/>
          <w:szCs w:val="20"/>
          <w:lang w:eastAsia="zh-TW"/>
        </w:rPr>
        <w:t xml:space="preserve">20% </w:t>
      </w:r>
      <w:r w:rsidR="00627B4D">
        <w:rPr>
          <w:rFonts w:eastAsia="新細明體" w:hint="eastAsia"/>
          <w:lang w:eastAsia="zh-TW"/>
        </w:rPr>
        <w:t>resource u</w:t>
      </w:r>
      <w:r w:rsidR="00627B4D">
        <w:rPr>
          <w:rFonts w:eastAsia="新細明體"/>
          <w:lang w:eastAsia="zh-TW"/>
        </w:rPr>
        <w:t>tilization</w:t>
      </w:r>
      <w:r w:rsidR="00627B4D">
        <w:rPr>
          <w:rFonts w:eastAsia="新細明體" w:hint="eastAsia"/>
          <w:lang w:eastAsia="zh-TW"/>
        </w:rPr>
        <w:t xml:space="preserve"> (RU)</w:t>
      </w:r>
      <w:r w:rsidR="000068DD">
        <w:rPr>
          <w:rFonts w:eastAsiaTheme="minorEastAsia" w:hint="eastAsia"/>
          <w:color w:val="000000" w:themeColor="text1"/>
          <w:kern w:val="2"/>
          <w:szCs w:val="20"/>
          <w:lang w:eastAsia="zh-TW"/>
        </w:rPr>
        <w:t>.</w:t>
      </w:r>
      <w:r w:rsidR="00103A6A">
        <w:rPr>
          <w:rFonts w:eastAsiaTheme="minorEastAsia" w:hint="eastAsia"/>
          <w:color w:val="000000" w:themeColor="text1"/>
          <w:kern w:val="2"/>
          <w:szCs w:val="20"/>
          <w:lang w:eastAsia="zh-TW"/>
        </w:rPr>
        <w:t xml:space="preserve"> </w:t>
      </w:r>
      <w:r w:rsidR="00800085">
        <w:rPr>
          <w:rFonts w:eastAsiaTheme="minorEastAsia" w:hint="eastAsia"/>
          <w:color w:val="000000" w:themeColor="text1"/>
          <w:kern w:val="2"/>
          <w:szCs w:val="20"/>
          <w:lang w:eastAsia="zh-TW"/>
        </w:rPr>
        <w:t xml:space="preserve">When the small cell is in </w:t>
      </w:r>
      <w:r w:rsidR="00800085">
        <w:rPr>
          <w:rFonts w:eastAsiaTheme="minorEastAsia"/>
          <w:color w:val="000000" w:themeColor="text1"/>
          <w:kern w:val="2"/>
          <w:szCs w:val="20"/>
          <w:lang w:eastAsia="zh-TW"/>
        </w:rPr>
        <w:t>“</w:t>
      </w:r>
      <w:r w:rsidR="00800085">
        <w:rPr>
          <w:rFonts w:eastAsiaTheme="minorEastAsia" w:hint="eastAsia"/>
          <w:color w:val="000000" w:themeColor="text1"/>
          <w:kern w:val="2"/>
          <w:szCs w:val="20"/>
          <w:lang w:eastAsia="zh-TW"/>
        </w:rPr>
        <w:t>on</w:t>
      </w:r>
      <w:r w:rsidR="00800085">
        <w:rPr>
          <w:rFonts w:eastAsiaTheme="minorEastAsia"/>
          <w:color w:val="000000" w:themeColor="text1"/>
          <w:kern w:val="2"/>
          <w:szCs w:val="20"/>
          <w:lang w:eastAsia="zh-TW"/>
        </w:rPr>
        <w:t>”</w:t>
      </w:r>
      <w:r w:rsidR="00800085">
        <w:rPr>
          <w:rFonts w:eastAsiaTheme="minorEastAsia" w:hint="eastAsia"/>
          <w:color w:val="000000" w:themeColor="text1"/>
          <w:kern w:val="2"/>
          <w:szCs w:val="20"/>
          <w:lang w:eastAsia="zh-TW"/>
        </w:rPr>
        <w:t xml:space="preserve"> state, two port CRS and DRS are transmitted.  When the small cell is in </w:t>
      </w:r>
      <w:r w:rsidR="00800085">
        <w:rPr>
          <w:rFonts w:eastAsiaTheme="minorEastAsia"/>
          <w:color w:val="000000" w:themeColor="text1"/>
          <w:kern w:val="2"/>
          <w:szCs w:val="20"/>
          <w:lang w:eastAsia="zh-TW"/>
        </w:rPr>
        <w:t>“</w:t>
      </w:r>
      <w:r w:rsidR="00800085">
        <w:rPr>
          <w:rFonts w:eastAsiaTheme="minorEastAsia" w:hint="eastAsia"/>
          <w:color w:val="000000" w:themeColor="text1"/>
          <w:kern w:val="2"/>
          <w:szCs w:val="20"/>
          <w:lang w:eastAsia="zh-TW"/>
        </w:rPr>
        <w:t>off</w:t>
      </w:r>
      <w:r w:rsidR="00800085">
        <w:rPr>
          <w:rFonts w:eastAsiaTheme="minorEastAsia"/>
          <w:color w:val="000000" w:themeColor="text1"/>
          <w:kern w:val="2"/>
          <w:szCs w:val="20"/>
          <w:lang w:eastAsia="zh-TW"/>
        </w:rPr>
        <w:t>”</w:t>
      </w:r>
      <w:r w:rsidR="00800085">
        <w:rPr>
          <w:rFonts w:eastAsiaTheme="minorEastAsia" w:hint="eastAsia"/>
          <w:color w:val="000000" w:themeColor="text1"/>
          <w:kern w:val="2"/>
          <w:szCs w:val="20"/>
          <w:lang w:eastAsia="zh-TW"/>
        </w:rPr>
        <w:t xml:space="preserve"> state, only</w:t>
      </w:r>
      <w:r w:rsidR="005272EE">
        <w:rPr>
          <w:rFonts w:eastAsiaTheme="minorEastAsia" w:hint="eastAsia"/>
          <w:color w:val="000000" w:themeColor="text1"/>
          <w:kern w:val="2"/>
          <w:szCs w:val="20"/>
          <w:lang w:eastAsia="zh-TW"/>
        </w:rPr>
        <w:t xml:space="preserve"> DRS</w:t>
      </w:r>
      <w:r w:rsidR="003F7140">
        <w:rPr>
          <w:rFonts w:eastAsiaTheme="minorEastAsia" w:hint="eastAsia"/>
          <w:color w:val="000000" w:themeColor="text1"/>
          <w:kern w:val="2"/>
          <w:szCs w:val="20"/>
          <w:lang w:eastAsia="zh-TW"/>
        </w:rPr>
        <w:t xml:space="preserve"> containing PSS/SSS,</w:t>
      </w:r>
      <w:r w:rsidR="00A6290B">
        <w:rPr>
          <w:rFonts w:eastAsiaTheme="minorEastAsia" w:hint="eastAsia"/>
          <w:color w:val="000000" w:themeColor="text1"/>
          <w:kern w:val="2"/>
          <w:szCs w:val="20"/>
          <w:lang w:eastAsia="zh-TW"/>
        </w:rPr>
        <w:t xml:space="preserve"> CRS</w:t>
      </w:r>
      <w:r w:rsidR="0059768C">
        <w:rPr>
          <w:rFonts w:eastAsiaTheme="minorEastAsia" w:hint="eastAsia"/>
          <w:color w:val="000000" w:themeColor="text1"/>
          <w:kern w:val="2"/>
          <w:szCs w:val="20"/>
          <w:lang w:eastAsia="zh-TW"/>
        </w:rPr>
        <w:t xml:space="preserve"> port 0</w:t>
      </w:r>
      <w:r w:rsidR="003F7140">
        <w:rPr>
          <w:rFonts w:eastAsiaTheme="minorEastAsia" w:hint="eastAsia"/>
          <w:color w:val="000000" w:themeColor="text1"/>
          <w:kern w:val="2"/>
          <w:szCs w:val="20"/>
          <w:lang w:eastAsia="zh-TW"/>
        </w:rPr>
        <w:t xml:space="preserve"> and CSI-RS</w:t>
      </w:r>
      <w:r w:rsidR="00800085">
        <w:rPr>
          <w:rFonts w:eastAsiaTheme="minorEastAsia" w:hint="eastAsia"/>
          <w:color w:val="000000" w:themeColor="text1"/>
          <w:kern w:val="2"/>
          <w:szCs w:val="20"/>
          <w:lang w:eastAsia="zh-TW"/>
        </w:rPr>
        <w:t xml:space="preserve"> is transmitted.  </w:t>
      </w:r>
      <w:r w:rsidR="00BB6DA8">
        <w:rPr>
          <w:lang w:eastAsia="zh-TW"/>
        </w:rPr>
        <w:t xml:space="preserve">In </w:t>
      </w:r>
      <w:r w:rsidR="00BB6DA8">
        <w:rPr>
          <w:rFonts w:eastAsiaTheme="minorEastAsia" w:hint="eastAsia"/>
          <w:lang w:eastAsia="zh-TW"/>
        </w:rPr>
        <w:t>each small cell layer</w:t>
      </w:r>
      <w:r w:rsidR="00BB6DA8" w:rsidRPr="005E52B5">
        <w:rPr>
          <w:rFonts w:eastAsia="新細明體" w:hint="eastAsia"/>
          <w:lang w:eastAsia="zh-TW"/>
        </w:rPr>
        <w:t>, 1</w:t>
      </w:r>
      <w:r w:rsidR="00BB6DA8">
        <w:rPr>
          <w:rFonts w:eastAsia="新細明體" w:hint="eastAsia"/>
          <w:lang w:eastAsia="zh-TW"/>
        </w:rPr>
        <w:t xml:space="preserve">0 small cells with randomly Cell-ID assignment, between 0-503, are evaluated. CRS of each small cell </w:t>
      </w:r>
      <w:r w:rsidR="00BB6DA8">
        <w:rPr>
          <w:rFonts w:hint="eastAsia"/>
          <w:lang w:eastAsia="zh-TW"/>
        </w:rPr>
        <w:t xml:space="preserve">is interfered with </w:t>
      </w:r>
      <w:r w:rsidR="00BB6DA8">
        <w:rPr>
          <w:rFonts w:eastAsia="新細明體" w:hint="eastAsia"/>
          <w:lang w:eastAsia="zh-TW"/>
        </w:rPr>
        <w:t>nine</w:t>
      </w:r>
      <w:r w:rsidR="00BB6DA8">
        <w:rPr>
          <w:rFonts w:hint="eastAsia"/>
          <w:lang w:eastAsia="zh-TW"/>
        </w:rPr>
        <w:t xml:space="preserve"> sources of </w:t>
      </w:r>
      <w:r w:rsidR="00BB6DA8">
        <w:rPr>
          <w:lang w:eastAsia="zh-TW"/>
        </w:rPr>
        <w:t>interference</w:t>
      </w:r>
      <w:r w:rsidR="00BB6DA8">
        <w:rPr>
          <w:rFonts w:hint="eastAsia"/>
          <w:lang w:eastAsia="zh-TW"/>
        </w:rPr>
        <w:t xml:space="preserve">, including </w:t>
      </w:r>
      <w:r w:rsidR="00BB6DA8">
        <w:rPr>
          <w:lang w:eastAsia="zh-TW"/>
        </w:rPr>
        <w:t>one or multiple CRS</w:t>
      </w:r>
      <w:r w:rsidR="00BB6DA8">
        <w:rPr>
          <w:rFonts w:eastAsia="新細明體" w:hint="eastAsia"/>
          <w:lang w:eastAsia="zh-TW"/>
        </w:rPr>
        <w:t>(s)</w:t>
      </w:r>
      <w:r w:rsidR="00BB6DA8">
        <w:rPr>
          <w:lang w:eastAsia="zh-TW"/>
        </w:rPr>
        <w:t xml:space="preserve"> </w:t>
      </w:r>
      <w:r w:rsidR="00BB6DA8">
        <w:rPr>
          <w:rFonts w:hint="eastAsia"/>
          <w:lang w:eastAsia="zh-TW"/>
        </w:rPr>
        <w:t>and</w:t>
      </w:r>
      <w:r w:rsidR="00BB6DA8">
        <w:rPr>
          <w:lang w:eastAsia="zh-TW"/>
        </w:rPr>
        <w:t xml:space="preserve"> data interference from neighboring small cells</w:t>
      </w:r>
      <w:r w:rsidR="00BB6DA8">
        <w:rPr>
          <w:rFonts w:hint="eastAsia"/>
          <w:lang w:eastAsia="zh-TW"/>
        </w:rPr>
        <w:t>.</w:t>
      </w:r>
      <w:r w:rsidR="00AF7128">
        <w:rPr>
          <w:rFonts w:eastAsia="新細明體" w:hint="eastAsia"/>
          <w:lang w:eastAsia="zh-TW"/>
        </w:rPr>
        <w:t xml:space="preserve"> </w:t>
      </w:r>
      <w:r w:rsidR="00BB6DA8">
        <w:rPr>
          <w:rFonts w:eastAsia="新細明體" w:hint="eastAsia"/>
          <w:lang w:eastAsia="zh-TW"/>
        </w:rPr>
        <w:t>Timing and frequency synchron</w:t>
      </w:r>
      <w:bookmarkStart w:id="20" w:name="OLE_LINK57"/>
      <w:bookmarkStart w:id="21" w:name="OLE_LINK58"/>
      <w:r w:rsidR="00BB6DA8">
        <w:rPr>
          <w:rFonts w:eastAsia="新細明體" w:hint="eastAsia"/>
          <w:lang w:eastAsia="zh-TW"/>
        </w:rPr>
        <w:t xml:space="preserve">ization had been done by PSS. The residual timing and frequency offset are </w:t>
      </w:r>
      <w:r w:rsidR="00BB6DA8">
        <w:rPr>
          <w:rFonts w:eastAsia="新細明體" w:hint="eastAsia"/>
          <w:lang w:eastAsia="zh-TW"/>
        </w:rPr>
        <w:t>±</w:t>
      </w:r>
      <w:r w:rsidR="00BB6DA8">
        <w:rPr>
          <w:rFonts w:eastAsia="新細明體" w:hint="eastAsia"/>
          <w:lang w:eastAsia="zh-TW"/>
        </w:rPr>
        <w:t>0.5</w:t>
      </w:r>
      <w:r w:rsidR="00BB6DA8">
        <w:rPr>
          <w:rFonts w:eastAsia="新細明體" w:hint="eastAsia"/>
          <w:lang w:eastAsia="zh-TW"/>
        </w:rPr>
        <w:t>μ</w:t>
      </w:r>
      <w:r w:rsidR="00BB6DA8">
        <w:rPr>
          <w:rFonts w:eastAsia="新細明體" w:hint="eastAsia"/>
          <w:lang w:eastAsia="zh-TW"/>
        </w:rPr>
        <w:t xml:space="preserve">s and </w:t>
      </w:r>
      <w:r w:rsidR="00BB6DA8">
        <w:rPr>
          <w:rFonts w:eastAsia="新細明體" w:hint="eastAsia"/>
          <w:lang w:eastAsia="zh-TW"/>
        </w:rPr>
        <w:t>±</w:t>
      </w:r>
      <w:r w:rsidR="00BB6DA8">
        <w:rPr>
          <w:rFonts w:eastAsia="新細明體" w:hint="eastAsia"/>
          <w:lang w:eastAsia="zh-TW"/>
        </w:rPr>
        <w:t>350kHz respectively. We assume a DRS burst consists of PSS/SSS/CRS.</w:t>
      </w:r>
      <w:bookmarkEnd w:id="20"/>
      <w:bookmarkEnd w:id="21"/>
    </w:p>
    <w:p w:rsidR="00A105D5" w:rsidRDefault="006D7DDC" w:rsidP="00A105D5">
      <w:pPr>
        <w:pStyle w:val="BodyText"/>
        <w:spacing w:before="120" w:after="240"/>
        <w:jc w:val="center"/>
        <w:rPr>
          <w:rFonts w:eastAsiaTheme="minorEastAsia"/>
          <w:lang w:eastAsia="zh-TW"/>
        </w:rPr>
      </w:pPr>
      <w:r>
        <w:rPr>
          <w:rFonts w:eastAsiaTheme="minorEastAsia"/>
          <w:noProof/>
          <w:lang w:eastAsia="zh-CN"/>
        </w:rPr>
        <w:drawing>
          <wp:inline distT="0" distB="0" distL="0" distR="0">
            <wp:extent cx="2612708" cy="1975009"/>
            <wp:effectExtent l="1905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9" cstate="print"/>
                    <a:srcRect/>
                    <a:stretch>
                      <a:fillRect/>
                    </a:stretch>
                  </pic:blipFill>
                  <pic:spPr bwMode="auto">
                    <a:xfrm>
                      <a:off x="0" y="0"/>
                      <a:ext cx="2612708" cy="1975009"/>
                    </a:xfrm>
                    <a:prstGeom prst="rect">
                      <a:avLst/>
                    </a:prstGeom>
                    <a:noFill/>
                    <a:ln w="9525">
                      <a:noFill/>
                      <a:miter lim="800000"/>
                      <a:headEnd/>
                      <a:tailEnd/>
                    </a:ln>
                  </pic:spPr>
                </pic:pic>
              </a:graphicData>
            </a:graphic>
          </wp:inline>
        </w:drawing>
      </w:r>
      <w:r w:rsidRPr="006D7DDC">
        <w:rPr>
          <w:rFonts w:eastAsiaTheme="minorEastAsia"/>
          <w:lang w:eastAsia="zh-TW"/>
        </w:rPr>
        <w:t xml:space="preserve"> </w:t>
      </w:r>
      <w:r>
        <w:rPr>
          <w:rFonts w:eastAsiaTheme="minorEastAsia"/>
          <w:noProof/>
          <w:lang w:eastAsia="zh-CN"/>
        </w:rPr>
        <w:drawing>
          <wp:inline distT="0" distB="0" distL="0" distR="0">
            <wp:extent cx="2612708" cy="1975009"/>
            <wp:effectExtent l="1905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0" cstate="print"/>
                    <a:srcRect/>
                    <a:stretch>
                      <a:fillRect/>
                    </a:stretch>
                  </pic:blipFill>
                  <pic:spPr bwMode="auto">
                    <a:xfrm>
                      <a:off x="0" y="0"/>
                      <a:ext cx="2612708" cy="1975009"/>
                    </a:xfrm>
                    <a:prstGeom prst="rect">
                      <a:avLst/>
                    </a:prstGeom>
                    <a:noFill/>
                    <a:ln w="9525">
                      <a:noFill/>
                      <a:miter lim="800000"/>
                      <a:headEnd/>
                      <a:tailEnd/>
                    </a:ln>
                  </pic:spPr>
                </pic:pic>
              </a:graphicData>
            </a:graphic>
          </wp:inline>
        </w:drawing>
      </w:r>
      <w:r w:rsidR="00352716" w:rsidRPr="00352716">
        <w:rPr>
          <w:rFonts w:eastAsiaTheme="minorEastAsia"/>
          <w:lang w:eastAsia="zh-TW"/>
        </w:rPr>
        <w:t xml:space="preserve"> </w:t>
      </w:r>
    </w:p>
    <w:p w:rsidR="00A105D5" w:rsidRDefault="00A105D5" w:rsidP="00A105D5">
      <w:pPr>
        <w:pStyle w:val="BodyText"/>
        <w:numPr>
          <w:ilvl w:val="0"/>
          <w:numId w:val="45"/>
        </w:numPr>
        <w:spacing w:before="120" w:after="240"/>
        <w:jc w:val="center"/>
        <w:rPr>
          <w:rFonts w:eastAsiaTheme="minorEastAsia"/>
          <w:lang w:eastAsia="zh-TW"/>
        </w:rPr>
      </w:pPr>
      <w:r>
        <w:rPr>
          <w:rFonts w:eastAsiaTheme="minorEastAsia" w:hint="eastAsia"/>
          <w:lang w:eastAsia="zh-TW"/>
        </w:rPr>
        <w:t xml:space="preserve">                                                                                 (b)</w:t>
      </w:r>
    </w:p>
    <w:p w:rsidR="00BA7632" w:rsidRDefault="006D7DDC" w:rsidP="000870F4">
      <w:pPr>
        <w:pStyle w:val="BodyText"/>
        <w:spacing w:before="120" w:after="240"/>
        <w:jc w:val="center"/>
        <w:rPr>
          <w:rFonts w:eastAsiaTheme="minorEastAsia"/>
          <w:lang w:eastAsia="zh-TW"/>
        </w:rPr>
      </w:pPr>
      <w:r>
        <w:rPr>
          <w:rFonts w:eastAsiaTheme="minorEastAsia"/>
          <w:noProof/>
          <w:lang w:eastAsia="zh-CN"/>
        </w:rPr>
        <w:drawing>
          <wp:inline distT="0" distB="0" distL="0" distR="0">
            <wp:extent cx="2612708" cy="1975009"/>
            <wp:effectExtent l="1905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 cstate="print"/>
                    <a:srcRect/>
                    <a:stretch>
                      <a:fillRect/>
                    </a:stretch>
                  </pic:blipFill>
                  <pic:spPr bwMode="auto">
                    <a:xfrm>
                      <a:off x="0" y="0"/>
                      <a:ext cx="2612708" cy="1975009"/>
                    </a:xfrm>
                    <a:prstGeom prst="rect">
                      <a:avLst/>
                    </a:prstGeom>
                    <a:noFill/>
                    <a:ln w="9525">
                      <a:noFill/>
                      <a:miter lim="800000"/>
                      <a:headEnd/>
                      <a:tailEnd/>
                    </a:ln>
                  </pic:spPr>
                </pic:pic>
              </a:graphicData>
            </a:graphic>
          </wp:inline>
        </w:drawing>
      </w:r>
      <w:r w:rsidRPr="006D7DDC">
        <w:rPr>
          <w:rFonts w:eastAsiaTheme="minorEastAsia"/>
          <w:lang w:eastAsia="zh-TW"/>
        </w:rPr>
        <w:t xml:space="preserve"> </w:t>
      </w:r>
      <w:r>
        <w:rPr>
          <w:rFonts w:eastAsiaTheme="minorEastAsia"/>
          <w:noProof/>
          <w:lang w:eastAsia="zh-CN"/>
        </w:rPr>
        <w:drawing>
          <wp:inline distT="0" distB="0" distL="0" distR="0">
            <wp:extent cx="2612708" cy="1975009"/>
            <wp:effectExtent l="1905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2" cstate="print"/>
                    <a:srcRect/>
                    <a:stretch>
                      <a:fillRect/>
                    </a:stretch>
                  </pic:blipFill>
                  <pic:spPr bwMode="auto">
                    <a:xfrm>
                      <a:off x="0" y="0"/>
                      <a:ext cx="2612708" cy="1975009"/>
                    </a:xfrm>
                    <a:prstGeom prst="rect">
                      <a:avLst/>
                    </a:prstGeom>
                    <a:noFill/>
                    <a:ln w="9525">
                      <a:noFill/>
                      <a:miter lim="800000"/>
                      <a:headEnd/>
                      <a:tailEnd/>
                    </a:ln>
                  </pic:spPr>
                </pic:pic>
              </a:graphicData>
            </a:graphic>
          </wp:inline>
        </w:drawing>
      </w:r>
    </w:p>
    <w:p w:rsidR="00BA7632" w:rsidRDefault="000870F4" w:rsidP="000870F4">
      <w:pPr>
        <w:pStyle w:val="BodyText"/>
        <w:numPr>
          <w:ilvl w:val="0"/>
          <w:numId w:val="45"/>
        </w:numPr>
        <w:spacing w:before="120" w:after="240"/>
        <w:jc w:val="center"/>
        <w:rPr>
          <w:rFonts w:eastAsiaTheme="minorEastAsia"/>
          <w:lang w:eastAsia="zh-TW"/>
        </w:rPr>
      </w:pPr>
      <w:r>
        <w:rPr>
          <w:rFonts w:eastAsiaTheme="minorEastAsia" w:hint="eastAsia"/>
          <w:lang w:eastAsia="zh-TW"/>
        </w:rPr>
        <w:t xml:space="preserve">                                                                                (d)</w:t>
      </w:r>
    </w:p>
    <w:p w:rsidR="00581F30" w:rsidRDefault="00B141B6" w:rsidP="00B141B6">
      <w:pPr>
        <w:pStyle w:val="Caption"/>
        <w:jc w:val="center"/>
        <w:rPr>
          <w:rFonts w:eastAsia="新細明體"/>
          <w:b w:val="0"/>
          <w:lang w:eastAsia="zh-TW"/>
        </w:rPr>
      </w:pPr>
      <w:bookmarkStart w:id="22" w:name="_Ref387396548"/>
      <w:r w:rsidRPr="00B141B6">
        <w:rPr>
          <w:b w:val="0"/>
        </w:rPr>
        <w:t xml:space="preserve">Figure </w:t>
      </w:r>
      <w:bookmarkEnd w:id="22"/>
      <w:r w:rsidR="00BB6DA8">
        <w:rPr>
          <w:rFonts w:eastAsiaTheme="minorEastAsia" w:hint="eastAsia"/>
          <w:b w:val="0"/>
          <w:lang w:eastAsia="zh-TW"/>
        </w:rPr>
        <w:t>1</w:t>
      </w:r>
      <w:r w:rsidRPr="00B141B6">
        <w:rPr>
          <w:rFonts w:eastAsiaTheme="minorEastAsia" w:hint="eastAsia"/>
          <w:b w:val="0"/>
          <w:lang w:eastAsia="zh-TW"/>
        </w:rPr>
        <w:t xml:space="preserve"> </w:t>
      </w:r>
      <w:r w:rsidR="006D7DDC">
        <w:rPr>
          <w:rFonts w:eastAsiaTheme="minorEastAsia" w:hint="eastAsia"/>
          <w:b w:val="0"/>
          <w:lang w:eastAsia="zh-TW"/>
        </w:rPr>
        <w:t>D</w:t>
      </w:r>
      <w:r w:rsidR="00581F30" w:rsidRPr="00B141B6">
        <w:rPr>
          <w:rFonts w:eastAsia="新細明體" w:hint="eastAsia"/>
          <w:b w:val="0"/>
          <w:lang w:eastAsia="zh-TW"/>
        </w:rPr>
        <w:t xml:space="preserve">RSSI of </w:t>
      </w:r>
      <w:r w:rsidR="00581F30" w:rsidRPr="00B141B6">
        <w:rPr>
          <w:rFonts w:eastAsia="新細明體"/>
          <w:b w:val="0"/>
          <w:lang w:eastAsia="zh-TW"/>
        </w:rPr>
        <w:t>“always</w:t>
      </w:r>
      <w:r w:rsidR="00581F30" w:rsidRPr="00B141B6">
        <w:rPr>
          <w:rFonts w:eastAsia="新細明體" w:hint="eastAsia"/>
          <w:b w:val="0"/>
          <w:lang w:eastAsia="zh-TW"/>
        </w:rPr>
        <w:t xml:space="preserve"> on</w:t>
      </w:r>
      <w:r w:rsidR="00581F30" w:rsidRPr="00B141B6">
        <w:rPr>
          <w:rFonts w:eastAsia="新細明體"/>
          <w:b w:val="0"/>
          <w:lang w:eastAsia="zh-TW"/>
        </w:rPr>
        <w:t>”</w:t>
      </w:r>
      <w:r w:rsidR="00581F30" w:rsidRPr="00B141B6">
        <w:rPr>
          <w:rFonts w:eastAsia="新細明體" w:hint="eastAsia"/>
          <w:b w:val="0"/>
          <w:lang w:eastAsia="zh-TW"/>
        </w:rPr>
        <w:t xml:space="preserve"> small cell layer and </w:t>
      </w:r>
      <w:r w:rsidR="00581F30" w:rsidRPr="00B141B6">
        <w:rPr>
          <w:rFonts w:eastAsia="新細明體"/>
          <w:b w:val="0"/>
          <w:lang w:eastAsia="zh-TW"/>
        </w:rPr>
        <w:t>“</w:t>
      </w:r>
      <w:r w:rsidR="00581F30" w:rsidRPr="00B141B6">
        <w:rPr>
          <w:rFonts w:eastAsia="新細明體" w:hint="eastAsia"/>
          <w:b w:val="0"/>
          <w:lang w:eastAsia="zh-TW"/>
        </w:rPr>
        <w:t>on/off</w:t>
      </w:r>
      <w:r w:rsidR="00581F30" w:rsidRPr="00B141B6">
        <w:rPr>
          <w:rFonts w:eastAsia="新細明體"/>
          <w:b w:val="0"/>
          <w:lang w:eastAsia="zh-TW"/>
        </w:rPr>
        <w:t>”</w:t>
      </w:r>
      <w:r w:rsidR="00581F30" w:rsidRPr="00B141B6">
        <w:rPr>
          <w:rFonts w:eastAsia="新細明體" w:hint="eastAsia"/>
          <w:b w:val="0"/>
          <w:lang w:eastAsia="zh-TW"/>
        </w:rPr>
        <w:t xml:space="preserve"> small cell layer.</w:t>
      </w:r>
    </w:p>
    <w:p w:rsidR="00C55BCB" w:rsidRPr="00C55BCB" w:rsidRDefault="00C55BCB" w:rsidP="00C55BCB">
      <w:pPr>
        <w:rPr>
          <w:lang w:val="sv-SE" w:eastAsia="zh-TW"/>
        </w:rPr>
      </w:pPr>
    </w:p>
    <w:p w:rsidR="00023221" w:rsidRPr="00311BD9" w:rsidRDefault="005437A3" w:rsidP="00311BD9">
      <w:pPr>
        <w:spacing w:after="120"/>
        <w:jc w:val="both"/>
        <w:rPr>
          <w:rFonts w:eastAsiaTheme="minorEastAsia"/>
          <w:color w:val="000000" w:themeColor="text1"/>
          <w:kern w:val="2"/>
          <w:szCs w:val="20"/>
          <w:lang w:eastAsia="zh-TW"/>
        </w:rPr>
      </w:pPr>
      <w:fldSimple w:instr=" REF _Ref387396548 \h  \* MERGEFORMAT ">
        <w:r w:rsidR="001D1C01" w:rsidRPr="00311BD9">
          <w:t xml:space="preserve">Figure </w:t>
        </w:r>
        <w:r w:rsidR="00BB6DA8" w:rsidRPr="00311BD9">
          <w:rPr>
            <w:rFonts w:eastAsiaTheme="minorEastAsia"/>
            <w:noProof/>
            <w:lang w:eastAsia="zh-TW"/>
          </w:rPr>
          <w:t>1</w:t>
        </w:r>
      </w:fldSimple>
      <w:r w:rsidR="001D1C01" w:rsidRPr="00311BD9">
        <w:rPr>
          <w:rFonts w:eastAsiaTheme="minorEastAsia"/>
          <w:color w:val="000000" w:themeColor="text1"/>
          <w:kern w:val="2"/>
          <w:szCs w:val="20"/>
          <w:lang w:eastAsia="zh-TW"/>
        </w:rPr>
        <w:t xml:space="preserve"> </w:t>
      </w:r>
      <w:r w:rsidR="001B5E4C" w:rsidRPr="00311BD9">
        <w:rPr>
          <w:rFonts w:eastAsiaTheme="minorEastAsia"/>
          <w:color w:val="000000" w:themeColor="text1"/>
          <w:kern w:val="2"/>
          <w:szCs w:val="20"/>
          <w:lang w:eastAsia="zh-TW"/>
        </w:rPr>
        <w:t xml:space="preserve">shows the </w:t>
      </w:r>
      <w:r w:rsidR="00124C04" w:rsidRPr="00311BD9">
        <w:rPr>
          <w:rFonts w:eastAsiaTheme="minorEastAsia"/>
          <w:color w:val="000000" w:themeColor="text1"/>
          <w:kern w:val="2"/>
          <w:szCs w:val="20"/>
          <w:lang w:eastAsia="zh-TW"/>
        </w:rPr>
        <w:t>D</w:t>
      </w:r>
      <w:r w:rsidR="001B5E4C" w:rsidRPr="00311BD9">
        <w:rPr>
          <w:rFonts w:eastAsiaTheme="minorEastAsia"/>
          <w:color w:val="000000" w:themeColor="text1"/>
          <w:kern w:val="2"/>
          <w:szCs w:val="20"/>
          <w:lang w:eastAsia="zh-TW"/>
        </w:rPr>
        <w:t xml:space="preserve">RSSI </w:t>
      </w:r>
      <w:r w:rsidR="00124C04" w:rsidRPr="00311BD9">
        <w:rPr>
          <w:rFonts w:eastAsiaTheme="minorEastAsia"/>
          <w:color w:val="000000" w:themeColor="text1"/>
          <w:kern w:val="2"/>
          <w:szCs w:val="20"/>
          <w:lang w:eastAsia="zh-TW"/>
        </w:rPr>
        <w:t>of</w:t>
      </w:r>
      <w:r w:rsidR="001B5E4C" w:rsidRPr="00311BD9">
        <w:rPr>
          <w:rFonts w:eastAsiaTheme="minorEastAsia"/>
          <w:color w:val="000000" w:themeColor="text1"/>
          <w:kern w:val="2"/>
          <w:szCs w:val="20"/>
          <w:lang w:eastAsia="zh-TW"/>
        </w:rPr>
        <w:t xml:space="preserve"> these two small cell layers</w:t>
      </w:r>
      <w:r w:rsidR="00124C04" w:rsidRPr="00311BD9">
        <w:rPr>
          <w:rFonts w:eastAsiaTheme="minorEastAsia"/>
          <w:color w:val="000000" w:themeColor="text1"/>
          <w:kern w:val="2"/>
          <w:szCs w:val="20"/>
          <w:lang w:eastAsia="zh-TW"/>
        </w:rPr>
        <w:t xml:space="preserve"> using the four alternatives</w:t>
      </w:r>
      <w:r w:rsidR="001B5E4C" w:rsidRPr="00311BD9">
        <w:rPr>
          <w:rFonts w:eastAsiaTheme="minorEastAsia"/>
          <w:color w:val="000000" w:themeColor="text1"/>
          <w:kern w:val="2"/>
          <w:szCs w:val="20"/>
          <w:lang w:eastAsia="zh-TW"/>
        </w:rPr>
        <w:t xml:space="preserve">. </w:t>
      </w:r>
      <w:r w:rsidR="00D100E2" w:rsidRPr="00311BD9">
        <w:rPr>
          <w:rFonts w:eastAsiaTheme="minorEastAsia"/>
          <w:color w:val="000000" w:themeColor="text1"/>
          <w:kern w:val="2"/>
          <w:szCs w:val="20"/>
          <w:lang w:eastAsia="zh-TW"/>
        </w:rPr>
        <w:t xml:space="preserve">In </w:t>
      </w:r>
      <w:fldSimple w:instr=" REF _Ref387396548 \h  \* MERGEFORMAT ">
        <w:r w:rsidR="001D1C01" w:rsidRPr="00311BD9">
          <w:t xml:space="preserve">Figure </w:t>
        </w:r>
        <w:r w:rsidR="001D1C01" w:rsidRPr="00311BD9">
          <w:rPr>
            <w:noProof/>
          </w:rPr>
          <w:t>4</w:t>
        </w:r>
      </w:fldSimple>
      <w:r w:rsidR="00D100E2" w:rsidRPr="00311BD9">
        <w:rPr>
          <w:rFonts w:eastAsiaTheme="minorEastAsia"/>
          <w:color w:val="000000" w:themeColor="text1"/>
          <w:kern w:val="2"/>
          <w:szCs w:val="20"/>
          <w:lang w:eastAsia="zh-TW"/>
        </w:rPr>
        <w:t xml:space="preserve">(a), </w:t>
      </w:r>
      <w:r w:rsidR="00124C04" w:rsidRPr="00311BD9">
        <w:rPr>
          <w:rFonts w:eastAsiaTheme="minorEastAsia"/>
          <w:color w:val="000000" w:themeColor="text1"/>
          <w:kern w:val="2"/>
          <w:szCs w:val="20"/>
          <w:lang w:eastAsia="zh-TW"/>
        </w:rPr>
        <w:t>Alt. 1 is used and</w:t>
      </w:r>
      <w:r w:rsidR="00800085" w:rsidRPr="00311BD9">
        <w:rPr>
          <w:rFonts w:eastAsiaTheme="minorEastAsia"/>
          <w:color w:val="000000" w:themeColor="text1"/>
          <w:kern w:val="2"/>
          <w:szCs w:val="20"/>
          <w:lang w:eastAsia="zh-TW"/>
        </w:rPr>
        <w:t xml:space="preserve"> </w:t>
      </w:r>
      <w:r w:rsidR="00124C04" w:rsidRPr="00311BD9">
        <w:rPr>
          <w:rFonts w:eastAsiaTheme="minorEastAsia"/>
          <w:color w:val="000000" w:themeColor="text1"/>
          <w:kern w:val="2"/>
          <w:szCs w:val="20"/>
          <w:lang w:eastAsia="zh-TW"/>
        </w:rPr>
        <w:t>DRSSI</w:t>
      </w:r>
      <w:r w:rsidR="00124C04" w:rsidRPr="00311BD9">
        <w:rPr>
          <w:color w:val="000000" w:themeColor="text1"/>
          <w:szCs w:val="20"/>
          <w:lang w:eastAsia="ja-JP"/>
        </w:rPr>
        <w:t xml:space="preserve"> is measured on OFDM symbols that </w:t>
      </w:r>
      <w:r w:rsidR="00124C04" w:rsidRPr="00311BD9">
        <w:rPr>
          <w:rFonts w:eastAsiaTheme="minorEastAsia"/>
          <w:color w:val="000000" w:themeColor="text1"/>
          <w:szCs w:val="20"/>
          <w:lang w:eastAsia="zh-TW"/>
        </w:rPr>
        <w:t xml:space="preserve">do </w:t>
      </w:r>
      <w:r w:rsidR="00124C04" w:rsidRPr="00311BD9">
        <w:rPr>
          <w:color w:val="000000" w:themeColor="text1"/>
          <w:szCs w:val="20"/>
          <w:lang w:eastAsia="ja-JP"/>
        </w:rPr>
        <w:t xml:space="preserve">not contain </w:t>
      </w:r>
      <w:r w:rsidR="00124C04" w:rsidRPr="00311BD9">
        <w:rPr>
          <w:rFonts w:eastAsiaTheme="minorEastAsia"/>
          <w:color w:val="000000" w:themeColor="text1"/>
          <w:szCs w:val="20"/>
          <w:lang w:eastAsia="zh-TW"/>
        </w:rPr>
        <w:t>DRS. We can see that</w:t>
      </w:r>
      <w:r w:rsidR="00A349B4" w:rsidRPr="00311BD9">
        <w:rPr>
          <w:rFonts w:eastAsiaTheme="minorEastAsia"/>
          <w:color w:val="000000" w:themeColor="text1"/>
          <w:kern w:val="2"/>
          <w:szCs w:val="20"/>
          <w:lang w:eastAsia="zh-TW"/>
        </w:rPr>
        <w:t xml:space="preserve"> there is no difference between the </w:t>
      </w:r>
      <w:r w:rsidR="00A349B4" w:rsidRPr="00311BD9">
        <w:rPr>
          <w:rFonts w:eastAsiaTheme="minorEastAsia"/>
          <w:color w:val="000000" w:themeColor="text1"/>
          <w:kern w:val="2"/>
          <w:szCs w:val="20"/>
          <w:lang w:eastAsia="zh-TW"/>
        </w:rPr>
        <w:lastRenderedPageBreak/>
        <w:t>“always on” and “on/off” small cell layers</w:t>
      </w:r>
      <w:r w:rsidR="00124C04" w:rsidRPr="00311BD9">
        <w:rPr>
          <w:rFonts w:eastAsiaTheme="minorEastAsia"/>
          <w:color w:val="000000" w:themeColor="text1"/>
          <w:szCs w:val="20"/>
          <w:lang w:eastAsia="zh-TW"/>
        </w:rPr>
        <w:t>.</w:t>
      </w:r>
      <w:r w:rsidR="00C55BCB" w:rsidRPr="00311BD9">
        <w:rPr>
          <w:rFonts w:eastAsiaTheme="minorEastAsia"/>
          <w:color w:val="000000" w:themeColor="text1"/>
          <w:szCs w:val="20"/>
          <w:lang w:eastAsia="zh-TW"/>
        </w:rPr>
        <w:t xml:space="preserve"> </w:t>
      </w:r>
      <w:r w:rsidR="0062042C" w:rsidRPr="00311BD9">
        <w:rPr>
          <w:rFonts w:eastAsiaTheme="minorEastAsia"/>
          <w:color w:val="000000" w:themeColor="text1"/>
          <w:kern w:val="2"/>
          <w:szCs w:val="20"/>
          <w:lang w:eastAsia="zh-TW"/>
        </w:rPr>
        <w:t>In fact</w:t>
      </w:r>
      <w:r w:rsidR="00A349B4" w:rsidRPr="00311BD9">
        <w:rPr>
          <w:rFonts w:eastAsiaTheme="minorEastAsia"/>
          <w:color w:val="000000" w:themeColor="text1"/>
          <w:kern w:val="2"/>
          <w:szCs w:val="20"/>
          <w:lang w:eastAsia="zh-TW"/>
        </w:rPr>
        <w:t xml:space="preserve">, the UE suffers from more CRS interferences in the “always on” small cell layer. </w:t>
      </w:r>
      <w:r w:rsidR="00C55BCB" w:rsidRPr="00311BD9">
        <w:rPr>
          <w:rFonts w:eastAsiaTheme="minorEastAsia"/>
          <w:color w:val="000000" w:themeColor="text1"/>
          <w:szCs w:val="20"/>
          <w:lang w:eastAsia="zh-TW"/>
        </w:rPr>
        <w:t xml:space="preserve">In </w:t>
      </w:r>
      <w:fldSimple w:instr=" REF _Ref387396548 \h  \* MERGEFORMAT ">
        <w:r w:rsidR="00C55BCB" w:rsidRPr="00311BD9">
          <w:t xml:space="preserve">Figure </w:t>
        </w:r>
        <w:r w:rsidR="00C55BCB" w:rsidRPr="00311BD9">
          <w:rPr>
            <w:noProof/>
          </w:rPr>
          <w:t>4</w:t>
        </w:r>
      </w:fldSimple>
      <w:r w:rsidR="00C55BCB" w:rsidRPr="00311BD9">
        <w:rPr>
          <w:rFonts w:eastAsiaTheme="minorEastAsia"/>
          <w:lang w:eastAsia="zh-TW"/>
        </w:rPr>
        <w:t>(b), Alt. 2 is used and DRSSI</w:t>
      </w:r>
      <w:r w:rsidR="00C55BCB" w:rsidRPr="00311BD9">
        <w:rPr>
          <w:color w:val="000000" w:themeColor="text1"/>
          <w:szCs w:val="20"/>
          <w:lang w:eastAsia="ja-JP"/>
        </w:rPr>
        <w:t xml:space="preserve"> is measured outside DRS occasions on OFDM symbols that contain CRS port 0.</w:t>
      </w:r>
      <w:r w:rsidR="00C55BCB" w:rsidRPr="00311BD9">
        <w:rPr>
          <w:color w:val="000000" w:themeColor="text1"/>
          <w:szCs w:val="20"/>
          <w:lang w:eastAsia="zh-TW"/>
        </w:rPr>
        <w:t xml:space="preserve"> </w:t>
      </w:r>
      <w:r w:rsidR="00A349B4" w:rsidRPr="00311BD9">
        <w:rPr>
          <w:color w:val="000000" w:themeColor="text1"/>
          <w:szCs w:val="20"/>
          <w:lang w:eastAsia="zh-TW"/>
        </w:rPr>
        <w:t xml:space="preserve">We can see that the gap between </w:t>
      </w:r>
      <w:r w:rsidR="00A349B4" w:rsidRPr="00311BD9">
        <w:rPr>
          <w:rFonts w:eastAsiaTheme="minorEastAsia"/>
          <w:color w:val="000000" w:themeColor="text1"/>
          <w:kern w:val="2"/>
          <w:szCs w:val="20"/>
          <w:lang w:eastAsia="zh-TW"/>
        </w:rPr>
        <w:t>the “always on” and “on/off” small cell layers is about 3dB.</w:t>
      </w:r>
      <w:r w:rsidR="00A349B4" w:rsidRPr="00311BD9">
        <w:rPr>
          <w:color w:val="000000" w:themeColor="text1"/>
          <w:szCs w:val="20"/>
          <w:lang w:eastAsia="zh-TW"/>
        </w:rPr>
        <w:t xml:space="preserve"> </w:t>
      </w:r>
      <w:r w:rsidR="00C55BCB" w:rsidRPr="00311BD9">
        <w:rPr>
          <w:color w:val="000000" w:themeColor="text1"/>
          <w:szCs w:val="20"/>
          <w:lang w:eastAsia="zh-TW"/>
        </w:rPr>
        <w:t xml:space="preserve">In </w:t>
      </w:r>
      <w:fldSimple w:instr=" REF _Ref387396548 \h  \* MERGEFORMAT ">
        <w:r w:rsidR="00C55BCB" w:rsidRPr="00311BD9">
          <w:t xml:space="preserve">Figure </w:t>
        </w:r>
        <w:r w:rsidR="00C55BCB" w:rsidRPr="00311BD9">
          <w:rPr>
            <w:noProof/>
          </w:rPr>
          <w:t>4</w:t>
        </w:r>
      </w:fldSimple>
      <w:r w:rsidR="00C55BCB" w:rsidRPr="00311BD9">
        <w:rPr>
          <w:rFonts w:eastAsiaTheme="minorEastAsia"/>
          <w:lang w:eastAsia="zh-TW"/>
        </w:rPr>
        <w:t>(c), Alt. 3 is used and DRSSI</w:t>
      </w:r>
      <w:r w:rsidR="00C55BCB" w:rsidRPr="00311BD9">
        <w:rPr>
          <w:color w:val="000000" w:themeColor="text1"/>
          <w:szCs w:val="20"/>
          <w:lang w:eastAsia="ja-JP"/>
        </w:rPr>
        <w:t xml:space="preserve"> is </w:t>
      </w:r>
      <w:r w:rsidR="00C55BCB" w:rsidRPr="00311BD9">
        <w:rPr>
          <w:color w:val="000000" w:themeColor="text1"/>
          <w:szCs w:val="20"/>
          <w:lang w:eastAsia="zh-TW"/>
        </w:rPr>
        <w:t>m</w:t>
      </w:r>
      <w:r w:rsidR="00C55BCB" w:rsidRPr="00311BD9">
        <w:rPr>
          <w:color w:val="000000" w:themeColor="text1"/>
          <w:szCs w:val="20"/>
          <w:lang w:eastAsia="ja-JP"/>
        </w:rPr>
        <w:t>easure</w:t>
      </w:r>
      <w:r w:rsidR="00C55BCB" w:rsidRPr="00311BD9">
        <w:rPr>
          <w:color w:val="000000" w:themeColor="text1"/>
          <w:szCs w:val="20"/>
          <w:lang w:eastAsia="zh-TW"/>
        </w:rPr>
        <w:t>d</w:t>
      </w:r>
      <w:r w:rsidR="00C55BCB" w:rsidRPr="00311BD9">
        <w:rPr>
          <w:color w:val="000000" w:themeColor="text1"/>
          <w:szCs w:val="20"/>
          <w:lang w:eastAsia="ja-JP"/>
        </w:rPr>
        <w:t xml:space="preserve"> over all OFDM symbols in a subframe.</w:t>
      </w:r>
      <w:r w:rsidR="00A349B4" w:rsidRPr="00311BD9">
        <w:rPr>
          <w:color w:val="000000" w:themeColor="text1"/>
          <w:szCs w:val="20"/>
          <w:lang w:eastAsia="zh-TW"/>
        </w:rPr>
        <w:t xml:space="preserve"> The gap </w:t>
      </w:r>
      <w:r w:rsidR="00A349B4" w:rsidRPr="00311BD9">
        <w:rPr>
          <w:rFonts w:eastAsiaTheme="minorEastAsia"/>
          <w:color w:val="000000" w:themeColor="text1"/>
          <w:kern w:val="2"/>
          <w:szCs w:val="20"/>
          <w:lang w:eastAsia="zh-TW"/>
        </w:rPr>
        <w:t>is about 1dB.</w:t>
      </w:r>
      <w:r w:rsidR="00C55BCB" w:rsidRPr="00311BD9">
        <w:rPr>
          <w:color w:val="000000" w:themeColor="text1"/>
          <w:szCs w:val="20"/>
          <w:lang w:eastAsia="zh-TW"/>
        </w:rPr>
        <w:t xml:space="preserve"> In </w:t>
      </w:r>
      <w:fldSimple w:instr=" REF _Ref387396548 \h  \* MERGEFORMAT ">
        <w:r w:rsidR="00C55BCB" w:rsidRPr="00311BD9">
          <w:t xml:space="preserve">Figure </w:t>
        </w:r>
        <w:r w:rsidR="00C55BCB" w:rsidRPr="00311BD9">
          <w:rPr>
            <w:noProof/>
          </w:rPr>
          <w:t>4</w:t>
        </w:r>
      </w:fldSimple>
      <w:r w:rsidR="00C55BCB" w:rsidRPr="00311BD9">
        <w:rPr>
          <w:rFonts w:eastAsiaTheme="minorEastAsia"/>
          <w:lang w:eastAsia="zh-TW"/>
        </w:rPr>
        <w:t>(d), Alt. 4 is used and DRSSI</w:t>
      </w:r>
      <w:r w:rsidR="00C55BCB" w:rsidRPr="00311BD9">
        <w:rPr>
          <w:color w:val="000000" w:themeColor="text1"/>
          <w:szCs w:val="20"/>
          <w:lang w:eastAsia="ja-JP"/>
        </w:rPr>
        <w:t xml:space="preserve"> is measured over OFDM symbols containing CRS port 0.</w:t>
      </w:r>
      <w:r w:rsidR="00A349B4" w:rsidRPr="00311BD9">
        <w:rPr>
          <w:color w:val="000000" w:themeColor="text1"/>
          <w:szCs w:val="20"/>
          <w:lang w:eastAsia="zh-TW"/>
        </w:rPr>
        <w:t xml:space="preserve"> In this case, the gap </w:t>
      </w:r>
      <w:r w:rsidR="00A349B4" w:rsidRPr="00311BD9">
        <w:rPr>
          <w:rFonts w:eastAsiaTheme="minorEastAsia"/>
          <w:color w:val="000000" w:themeColor="text1"/>
          <w:kern w:val="2"/>
          <w:szCs w:val="20"/>
          <w:lang w:eastAsia="zh-TW"/>
        </w:rPr>
        <w:t>is about 2dB.</w:t>
      </w:r>
      <w:r w:rsidR="0062042C" w:rsidRPr="00311BD9">
        <w:rPr>
          <w:rFonts w:eastAsiaTheme="minorEastAsia"/>
          <w:color w:val="000000" w:themeColor="text1"/>
          <w:kern w:val="2"/>
          <w:szCs w:val="20"/>
          <w:lang w:eastAsia="zh-TW"/>
        </w:rPr>
        <w:t xml:space="preserve"> Although Alt. 2 has the largest gap, it </w:t>
      </w:r>
      <w:r w:rsidR="00D5140C">
        <w:rPr>
          <w:rFonts w:eastAsiaTheme="minorEastAsia" w:hint="eastAsia"/>
          <w:color w:val="000000" w:themeColor="text1"/>
          <w:kern w:val="2"/>
          <w:szCs w:val="20"/>
          <w:lang w:eastAsia="zh-TW"/>
        </w:rPr>
        <w:t>requires</w:t>
      </w:r>
      <w:r w:rsidR="0062042C" w:rsidRPr="00311BD9">
        <w:rPr>
          <w:rFonts w:eastAsiaTheme="minorEastAsia"/>
          <w:color w:val="000000" w:themeColor="text1"/>
          <w:kern w:val="2"/>
          <w:szCs w:val="20"/>
          <w:lang w:eastAsia="zh-TW"/>
        </w:rPr>
        <w:t xml:space="preserve"> additional condition on measurement gap </w:t>
      </w:r>
      <w:r w:rsidR="00D5140C">
        <w:rPr>
          <w:rFonts w:eastAsiaTheme="minorEastAsia" w:hint="eastAsia"/>
          <w:color w:val="000000" w:themeColor="text1"/>
          <w:kern w:val="2"/>
          <w:szCs w:val="20"/>
          <w:lang w:eastAsia="zh-TW"/>
        </w:rPr>
        <w:t>related to the</w:t>
      </w:r>
      <w:r w:rsidR="0062042C" w:rsidRPr="00311BD9">
        <w:rPr>
          <w:rFonts w:eastAsiaTheme="minorEastAsia"/>
          <w:color w:val="000000" w:themeColor="text1"/>
          <w:kern w:val="2"/>
          <w:szCs w:val="20"/>
          <w:lang w:eastAsia="zh-TW"/>
        </w:rPr>
        <w:t xml:space="preserve"> duration of a DRS occasion.</w:t>
      </w:r>
    </w:p>
    <w:p w:rsidR="00023221" w:rsidRPr="00311BD9" w:rsidRDefault="003A7CEB" w:rsidP="00311BD9">
      <w:pPr>
        <w:spacing w:after="240"/>
        <w:jc w:val="both"/>
        <w:rPr>
          <w:rFonts w:eastAsiaTheme="minorEastAsia"/>
          <w:color w:val="000000" w:themeColor="text1"/>
          <w:kern w:val="2"/>
          <w:szCs w:val="20"/>
          <w:lang w:eastAsia="zh-TW"/>
        </w:rPr>
      </w:pPr>
      <w:r w:rsidRPr="003A7CEB">
        <w:rPr>
          <w:color w:val="000000" w:themeColor="text1"/>
          <w:szCs w:val="20"/>
          <w:lang w:eastAsia="zh-TW"/>
        </w:rPr>
        <w:t>Based on</w:t>
      </w:r>
      <w:r w:rsidR="00252620" w:rsidRPr="003A7CEB">
        <w:rPr>
          <w:rFonts w:eastAsiaTheme="minorEastAsia"/>
          <w:color w:val="000000" w:themeColor="text1"/>
          <w:kern w:val="2"/>
          <w:szCs w:val="20"/>
          <w:lang w:eastAsia="zh-TW"/>
        </w:rPr>
        <w:t xml:space="preserve"> the discussion in section</w:t>
      </w:r>
      <w:r w:rsidR="00252620">
        <w:rPr>
          <w:rFonts w:eastAsiaTheme="minorEastAsia"/>
          <w:color w:val="000000" w:themeColor="text1"/>
          <w:kern w:val="2"/>
          <w:szCs w:val="20"/>
          <w:lang w:eastAsia="zh-TW"/>
        </w:rPr>
        <w:t xml:space="preserve"> 2 and simulation results in section 3,</w:t>
      </w:r>
      <w:r w:rsidR="00252620">
        <w:rPr>
          <w:rFonts w:eastAsiaTheme="minorEastAsia" w:hint="eastAsia"/>
          <w:color w:val="000000" w:themeColor="text1"/>
          <w:kern w:val="2"/>
          <w:szCs w:val="20"/>
          <w:lang w:eastAsia="zh-TW"/>
        </w:rPr>
        <w:t xml:space="preserve"> we </w:t>
      </w:r>
      <w:r>
        <w:rPr>
          <w:rFonts w:eastAsiaTheme="minorEastAsia" w:hint="eastAsia"/>
          <w:color w:val="000000" w:themeColor="text1"/>
          <w:kern w:val="2"/>
          <w:szCs w:val="20"/>
          <w:lang w:eastAsia="zh-TW"/>
        </w:rPr>
        <w:t>propose:</w:t>
      </w:r>
    </w:p>
    <w:p w:rsidR="006D7DDC" w:rsidRPr="00BA51FA" w:rsidRDefault="006D7DDC" w:rsidP="00311BD9">
      <w:pPr>
        <w:pStyle w:val="BodyText"/>
        <w:spacing w:after="240"/>
        <w:rPr>
          <w:rFonts w:eastAsiaTheme="minorEastAsia"/>
          <w:i/>
          <w:color w:val="000000" w:themeColor="text1"/>
          <w:kern w:val="2"/>
          <w:szCs w:val="20"/>
          <w:lang w:eastAsia="zh-TW"/>
        </w:rPr>
      </w:pPr>
      <w:r w:rsidRPr="007472B3">
        <w:rPr>
          <w:b/>
          <w:i/>
          <w:szCs w:val="20"/>
          <w:lang w:eastAsia="zh-TW"/>
        </w:rPr>
        <w:t>Proposal:</w:t>
      </w:r>
      <w:r>
        <w:rPr>
          <w:i/>
          <w:szCs w:val="20"/>
          <w:lang w:eastAsia="zh-TW"/>
        </w:rPr>
        <w:t xml:space="preserve"> </w:t>
      </w:r>
      <w:r>
        <w:rPr>
          <w:rFonts w:eastAsiaTheme="minorEastAsia" w:hint="eastAsia"/>
          <w:i/>
          <w:szCs w:val="20"/>
          <w:lang w:eastAsia="zh-TW"/>
        </w:rPr>
        <w:t xml:space="preserve">Alt </w:t>
      </w:r>
      <w:r w:rsidR="00D53EAD">
        <w:rPr>
          <w:rFonts w:eastAsiaTheme="minorEastAsia" w:hint="eastAsia"/>
          <w:i/>
          <w:szCs w:val="20"/>
          <w:lang w:eastAsia="zh-TW"/>
        </w:rPr>
        <w:t xml:space="preserve">3 or </w:t>
      </w:r>
      <w:r w:rsidR="00DD5382">
        <w:rPr>
          <w:rFonts w:eastAsiaTheme="minorEastAsia" w:hint="eastAsia"/>
          <w:i/>
          <w:szCs w:val="20"/>
          <w:lang w:eastAsia="zh-TW"/>
        </w:rPr>
        <w:t>4</w:t>
      </w:r>
      <w:r>
        <w:rPr>
          <w:rFonts w:eastAsiaTheme="minorEastAsia" w:hint="eastAsia"/>
          <w:i/>
          <w:szCs w:val="20"/>
          <w:lang w:eastAsia="zh-TW"/>
        </w:rPr>
        <w:t xml:space="preserve"> </w:t>
      </w:r>
      <w:r w:rsidR="00DD5382">
        <w:rPr>
          <w:rFonts w:eastAsiaTheme="minorEastAsia" w:hint="eastAsia"/>
          <w:i/>
          <w:szCs w:val="20"/>
          <w:lang w:eastAsia="zh-TW"/>
        </w:rPr>
        <w:t>is</w:t>
      </w:r>
      <w:r w:rsidR="008F1AE1">
        <w:rPr>
          <w:rFonts w:eastAsiaTheme="minorEastAsia" w:hint="eastAsia"/>
          <w:i/>
          <w:szCs w:val="20"/>
          <w:lang w:eastAsia="zh-TW"/>
        </w:rPr>
        <w:t xml:space="preserve"> adopted</w:t>
      </w:r>
      <w:r>
        <w:rPr>
          <w:rFonts w:eastAsiaTheme="minorEastAsia" w:hint="eastAsia"/>
          <w:i/>
          <w:szCs w:val="20"/>
          <w:lang w:eastAsia="zh-TW"/>
        </w:rPr>
        <w:t xml:space="preserve"> as the definition of DRSSI.</w:t>
      </w:r>
    </w:p>
    <w:p w:rsidR="00722E31" w:rsidRPr="00A91FDE" w:rsidRDefault="005437A3" w:rsidP="00A91FDE">
      <w:pPr>
        <w:pStyle w:val="BodyText"/>
        <w:rPr>
          <w:rFonts w:eastAsia="新細明體"/>
          <w:lang w:eastAsia="zh-TW"/>
        </w:rPr>
      </w:pPr>
      <w:r w:rsidRPr="005437A3">
        <w:rPr>
          <w:sz w:val="28"/>
          <w:szCs w:val="28"/>
        </w:rPr>
        <w:pict>
          <v:rect id="_x0000_i1032" style="width:482.4pt;height:1.5pt" o:hralign="center" o:hrstd="t" o:hrnoshade="t" o:hr="t" fillcolor="black" stroked="f"/>
        </w:pict>
      </w:r>
      <w:bookmarkStart w:id="23" w:name="OLE_LINK93"/>
      <w:bookmarkStart w:id="24" w:name="OLE_LINK94"/>
      <w:bookmarkStart w:id="25" w:name="OLE_LINK44"/>
      <w:bookmarkStart w:id="26" w:name="OLE_LINK45"/>
      <w:bookmarkEnd w:id="6"/>
      <w:bookmarkEnd w:id="7"/>
      <w:bookmarkEnd w:id="14"/>
      <w:bookmarkEnd w:id="15"/>
      <w:bookmarkEnd w:id="16"/>
      <w:bookmarkEnd w:id="17"/>
      <w:bookmarkEnd w:id="18"/>
      <w:bookmarkEnd w:id="19"/>
    </w:p>
    <w:p w:rsidR="002D009F" w:rsidRPr="00463DBC" w:rsidRDefault="00121BE3" w:rsidP="007C01AE">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27" w:name="_Ref129681832"/>
      <w:r w:rsidRPr="00463DBC">
        <w:rPr>
          <w:b w:val="0"/>
          <w:kern w:val="2"/>
          <w:sz w:val="32"/>
          <w:lang w:val="en-AU" w:eastAsia="zh-CN"/>
        </w:rPr>
        <w:t>Conclusion</w:t>
      </w:r>
      <w:bookmarkEnd w:id="27"/>
    </w:p>
    <w:p w:rsidR="00D331C7" w:rsidRDefault="00D331C7" w:rsidP="003648C2">
      <w:pPr>
        <w:spacing w:beforeLines="50" w:after="240"/>
        <w:jc w:val="both"/>
        <w:rPr>
          <w:kern w:val="2"/>
          <w:lang w:eastAsia="zh-TW"/>
        </w:rPr>
      </w:pPr>
      <w:bookmarkStart w:id="28" w:name="OLE_LINK37"/>
      <w:bookmarkStart w:id="29" w:name="OLE_LINK36"/>
      <w:bookmarkStart w:id="30" w:name="OLE_LINK47"/>
      <w:bookmarkStart w:id="31" w:name="OLE_LINK48"/>
      <w:bookmarkEnd w:id="23"/>
      <w:bookmarkEnd w:id="24"/>
      <w:bookmarkEnd w:id="25"/>
      <w:bookmarkEnd w:id="26"/>
      <w:r>
        <w:rPr>
          <w:kern w:val="2"/>
          <w:lang w:eastAsia="zh-TW"/>
        </w:rPr>
        <w:t xml:space="preserve">Based on the </w:t>
      </w:r>
      <w:r w:rsidR="004B389A">
        <w:rPr>
          <w:rFonts w:hint="eastAsia"/>
          <w:kern w:val="2"/>
          <w:lang w:eastAsia="zh-TW"/>
        </w:rPr>
        <w:t>discussion and simulation results of RSSI/RSRQ</w:t>
      </w:r>
      <w:r>
        <w:rPr>
          <w:kern w:val="2"/>
          <w:lang w:eastAsia="zh-TW"/>
        </w:rPr>
        <w:t xml:space="preserve">, </w:t>
      </w:r>
      <w:r w:rsidR="009722E8">
        <w:rPr>
          <w:rFonts w:hint="eastAsia"/>
          <w:kern w:val="2"/>
          <w:lang w:eastAsia="zh-TW"/>
        </w:rPr>
        <w:t>we conclude that</w:t>
      </w:r>
    </w:p>
    <w:p w:rsidR="00BA7EDD" w:rsidRDefault="00BA7EDD" w:rsidP="00774C75">
      <w:pPr>
        <w:pStyle w:val="BodyText"/>
        <w:spacing w:after="240"/>
        <w:rPr>
          <w:rFonts w:eastAsiaTheme="minorEastAsia"/>
          <w:i/>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1</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BA241E">
        <w:rPr>
          <w:rFonts w:eastAsiaTheme="minorEastAsia" w:hint="eastAsia"/>
          <w:i/>
          <w:color w:val="000000" w:themeColor="text1"/>
          <w:kern w:val="2"/>
          <w:szCs w:val="20"/>
          <w:lang w:eastAsia="zh-TW"/>
        </w:rPr>
        <w:t xml:space="preserve">When </w:t>
      </w:r>
      <w:r>
        <w:rPr>
          <w:rFonts w:eastAsiaTheme="minorEastAsia" w:hint="eastAsia"/>
          <w:i/>
          <w:color w:val="000000" w:themeColor="text1"/>
          <w:kern w:val="2"/>
          <w:szCs w:val="20"/>
          <w:lang w:eastAsia="zh-TW"/>
        </w:rPr>
        <w:t>D</w:t>
      </w:r>
      <w:r w:rsidRPr="00BA241E">
        <w:rPr>
          <w:rFonts w:eastAsiaTheme="minorEastAsia" w:hint="eastAsia"/>
          <w:i/>
          <w:color w:val="000000" w:themeColor="text1"/>
          <w:kern w:val="2"/>
          <w:szCs w:val="20"/>
          <w:lang w:eastAsia="zh-TW"/>
        </w:rPr>
        <w:t xml:space="preserve">RSSI measured </w:t>
      </w:r>
      <w:r>
        <w:rPr>
          <w:rFonts w:eastAsiaTheme="minorEastAsia" w:hint="eastAsia"/>
          <w:i/>
          <w:color w:val="000000" w:themeColor="text1"/>
          <w:kern w:val="2"/>
          <w:szCs w:val="20"/>
          <w:lang w:eastAsia="zh-TW"/>
        </w:rPr>
        <w:t>using Alt. 1</w:t>
      </w:r>
      <w:r w:rsidRPr="00BA241E">
        <w:rPr>
          <w:rFonts w:eastAsiaTheme="minorEastAsia" w:hint="eastAsia"/>
          <w:i/>
          <w:color w:val="000000" w:themeColor="text1"/>
          <w:kern w:val="2"/>
          <w:szCs w:val="20"/>
          <w:lang w:eastAsia="zh-TW"/>
        </w:rPr>
        <w:t xml:space="preserve">, the interference of the </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always on</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 xml:space="preserve"> small cell layer would be </w:t>
      </w:r>
      <w:r>
        <w:rPr>
          <w:rFonts w:eastAsiaTheme="minorEastAsia" w:hint="eastAsia"/>
          <w:i/>
          <w:color w:val="000000" w:themeColor="text1"/>
          <w:kern w:val="2"/>
          <w:szCs w:val="20"/>
          <w:lang w:eastAsia="zh-TW"/>
        </w:rPr>
        <w:t xml:space="preserve">the same as the small cell layer performing </w:t>
      </w:r>
      <w:r>
        <w:rPr>
          <w:rFonts w:eastAsiaTheme="minorEastAsia"/>
          <w:i/>
          <w:color w:val="000000" w:themeColor="text1"/>
          <w:kern w:val="2"/>
          <w:szCs w:val="20"/>
          <w:lang w:eastAsia="zh-TW"/>
        </w:rPr>
        <w:t>“</w:t>
      </w:r>
      <w:r>
        <w:rPr>
          <w:rFonts w:eastAsiaTheme="minorEastAsia" w:hint="eastAsia"/>
          <w:i/>
          <w:color w:val="000000" w:themeColor="text1"/>
          <w:kern w:val="2"/>
          <w:szCs w:val="20"/>
          <w:lang w:eastAsia="zh-TW"/>
        </w:rPr>
        <w:t>on/off</w:t>
      </w:r>
      <w:r>
        <w:rPr>
          <w:rFonts w:eastAsiaTheme="minorEastAsia"/>
          <w:i/>
          <w:color w:val="000000" w:themeColor="text1"/>
          <w:kern w:val="2"/>
          <w:szCs w:val="20"/>
          <w:lang w:eastAsia="zh-TW"/>
        </w:rPr>
        <w:t>”</w:t>
      </w:r>
      <w:r>
        <w:rPr>
          <w:rFonts w:eastAsiaTheme="minorEastAsia" w:hint="eastAsia"/>
          <w:i/>
          <w:color w:val="000000" w:themeColor="text1"/>
          <w:kern w:val="2"/>
          <w:szCs w:val="20"/>
          <w:lang w:eastAsia="zh-TW"/>
        </w:rPr>
        <w:t xml:space="preserve"> operation. In this case,</w:t>
      </w:r>
      <w:r w:rsidRPr="00BA241E">
        <w:rPr>
          <w:rFonts w:eastAsiaTheme="minorEastAsia" w:hint="eastAsia"/>
          <w:i/>
          <w:color w:val="000000" w:themeColor="text1"/>
          <w:kern w:val="2"/>
          <w:szCs w:val="20"/>
          <w:lang w:eastAsia="zh-TW"/>
        </w:rPr>
        <w:t xml:space="preserve"> UE may not be associated to the small cell layer with smaller interferences.</w:t>
      </w:r>
    </w:p>
    <w:p w:rsidR="00BA7EDD" w:rsidRPr="009C6771" w:rsidRDefault="00BA7EDD" w:rsidP="00774C75">
      <w:pPr>
        <w:pStyle w:val="BodyText"/>
        <w:spacing w:after="240"/>
        <w:rPr>
          <w:rFonts w:eastAsiaTheme="minorEastAsia"/>
          <w:i/>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2</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BA241E">
        <w:rPr>
          <w:rFonts w:eastAsiaTheme="minorEastAsia" w:hint="eastAsia"/>
          <w:i/>
          <w:color w:val="000000" w:themeColor="text1"/>
          <w:kern w:val="2"/>
          <w:szCs w:val="20"/>
          <w:lang w:eastAsia="zh-TW"/>
        </w:rPr>
        <w:t xml:space="preserve">When </w:t>
      </w:r>
      <w:r>
        <w:rPr>
          <w:rFonts w:eastAsiaTheme="minorEastAsia" w:hint="eastAsia"/>
          <w:i/>
          <w:color w:val="000000" w:themeColor="text1"/>
          <w:kern w:val="2"/>
          <w:szCs w:val="20"/>
          <w:lang w:eastAsia="zh-TW"/>
        </w:rPr>
        <w:t>D</w:t>
      </w:r>
      <w:r w:rsidRPr="00BA241E">
        <w:rPr>
          <w:rFonts w:eastAsiaTheme="minorEastAsia" w:hint="eastAsia"/>
          <w:i/>
          <w:color w:val="000000" w:themeColor="text1"/>
          <w:kern w:val="2"/>
          <w:szCs w:val="20"/>
          <w:lang w:eastAsia="zh-TW"/>
        </w:rPr>
        <w:t xml:space="preserve">RSSI measured </w:t>
      </w:r>
      <w:r>
        <w:rPr>
          <w:rFonts w:eastAsiaTheme="minorEastAsia" w:hint="eastAsia"/>
          <w:i/>
          <w:color w:val="000000" w:themeColor="text1"/>
          <w:kern w:val="2"/>
          <w:szCs w:val="20"/>
          <w:lang w:eastAsia="zh-TW"/>
        </w:rPr>
        <w:t>using Alt. 2</w:t>
      </w:r>
      <w:r w:rsidRPr="00BA241E">
        <w:rPr>
          <w:rFonts w:eastAsiaTheme="minorEastAsia" w:hint="eastAsia"/>
          <w:i/>
          <w:color w:val="000000" w:themeColor="text1"/>
          <w:kern w:val="2"/>
          <w:szCs w:val="20"/>
          <w:lang w:eastAsia="zh-TW"/>
        </w:rPr>
        <w:t xml:space="preserve">, the interference of the </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always on</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 xml:space="preserve"> small cell layer would </w:t>
      </w:r>
      <w:r>
        <w:rPr>
          <w:rFonts w:eastAsiaTheme="minorEastAsia" w:hint="eastAsia"/>
          <w:i/>
          <w:color w:val="000000" w:themeColor="text1"/>
          <w:kern w:val="2"/>
          <w:szCs w:val="20"/>
          <w:lang w:eastAsia="zh-TW"/>
        </w:rPr>
        <w:t xml:space="preserve">not </w:t>
      </w:r>
      <w:r w:rsidRPr="00BA241E">
        <w:rPr>
          <w:rFonts w:eastAsiaTheme="minorEastAsia" w:hint="eastAsia"/>
          <w:i/>
          <w:color w:val="000000" w:themeColor="text1"/>
          <w:kern w:val="2"/>
          <w:szCs w:val="20"/>
          <w:lang w:eastAsia="zh-TW"/>
        </w:rPr>
        <w:t>be underestimated</w:t>
      </w:r>
      <w:r>
        <w:rPr>
          <w:rFonts w:eastAsiaTheme="minorEastAsia" w:hint="eastAsia"/>
          <w:i/>
          <w:color w:val="000000" w:themeColor="text1"/>
          <w:kern w:val="2"/>
          <w:szCs w:val="20"/>
          <w:lang w:eastAsia="zh-TW"/>
        </w:rPr>
        <w:t xml:space="preserve"> and the UE</w:t>
      </w:r>
      <w:r w:rsidRPr="00BA241E">
        <w:rPr>
          <w:rFonts w:eastAsiaTheme="minorEastAsia" w:hint="eastAsia"/>
          <w:i/>
          <w:color w:val="000000" w:themeColor="text1"/>
          <w:kern w:val="2"/>
          <w:szCs w:val="20"/>
          <w:lang w:eastAsia="zh-TW"/>
        </w:rPr>
        <w:t xml:space="preserve"> </w:t>
      </w:r>
      <w:r>
        <w:rPr>
          <w:rFonts w:eastAsiaTheme="minorEastAsia" w:hint="eastAsia"/>
          <w:i/>
          <w:color w:val="000000" w:themeColor="text1"/>
          <w:kern w:val="2"/>
          <w:szCs w:val="20"/>
          <w:lang w:eastAsia="zh-TW"/>
        </w:rPr>
        <w:t xml:space="preserve">can </w:t>
      </w:r>
      <w:r w:rsidRPr="00BA241E">
        <w:rPr>
          <w:rFonts w:eastAsiaTheme="minorEastAsia" w:hint="eastAsia"/>
          <w:i/>
          <w:color w:val="000000" w:themeColor="text1"/>
          <w:kern w:val="2"/>
          <w:szCs w:val="20"/>
          <w:lang w:eastAsia="zh-TW"/>
        </w:rPr>
        <w:t>be associated to the small cell layer with smaller interferences.</w:t>
      </w:r>
      <w:r>
        <w:rPr>
          <w:rFonts w:eastAsiaTheme="minorEastAsia" w:hint="eastAsia"/>
          <w:i/>
          <w:color w:val="000000" w:themeColor="text1"/>
          <w:kern w:val="2"/>
          <w:szCs w:val="20"/>
          <w:lang w:eastAsia="zh-TW"/>
        </w:rPr>
        <w:t xml:space="preserve"> However, </w:t>
      </w:r>
      <w:r>
        <w:rPr>
          <w:rFonts w:eastAsiaTheme="minorEastAsia"/>
          <w:i/>
          <w:color w:val="000000" w:themeColor="text1"/>
          <w:kern w:val="2"/>
          <w:szCs w:val="20"/>
          <w:lang w:eastAsia="zh-TW"/>
        </w:rPr>
        <w:t>additional</w:t>
      </w:r>
      <w:r>
        <w:rPr>
          <w:rFonts w:eastAsiaTheme="minorEastAsia" w:hint="eastAsia"/>
          <w:i/>
          <w:color w:val="000000" w:themeColor="text1"/>
          <w:kern w:val="2"/>
          <w:szCs w:val="20"/>
          <w:lang w:eastAsia="zh-TW"/>
        </w:rPr>
        <w:t xml:space="preserve"> </w:t>
      </w:r>
      <w:r w:rsidR="001E30A6">
        <w:rPr>
          <w:rFonts w:eastAsiaTheme="minorEastAsia" w:hint="eastAsia"/>
          <w:i/>
          <w:color w:val="000000" w:themeColor="text1"/>
          <w:kern w:val="2"/>
          <w:szCs w:val="20"/>
          <w:lang w:eastAsia="zh-TW"/>
        </w:rPr>
        <w:t>condition on measurement gap related to</w:t>
      </w:r>
      <w:r>
        <w:rPr>
          <w:rFonts w:eastAsiaTheme="minorEastAsia" w:hint="eastAsia"/>
          <w:i/>
          <w:color w:val="000000" w:themeColor="text1"/>
          <w:kern w:val="2"/>
          <w:szCs w:val="20"/>
          <w:lang w:eastAsia="zh-TW"/>
        </w:rPr>
        <w:t xml:space="preserve"> the duration of a DRS occasion is needed.</w:t>
      </w:r>
    </w:p>
    <w:p w:rsidR="00BA7EDD" w:rsidRDefault="00BA7EDD" w:rsidP="00774C75">
      <w:pPr>
        <w:pStyle w:val="BodyText"/>
        <w:spacing w:after="240"/>
        <w:rPr>
          <w:rFonts w:eastAsiaTheme="minorEastAsia"/>
          <w:i/>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3</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BA241E">
        <w:rPr>
          <w:rFonts w:eastAsiaTheme="minorEastAsia" w:hint="eastAsia"/>
          <w:i/>
          <w:color w:val="000000" w:themeColor="text1"/>
          <w:kern w:val="2"/>
          <w:szCs w:val="20"/>
          <w:lang w:eastAsia="zh-TW"/>
        </w:rPr>
        <w:t xml:space="preserve">When </w:t>
      </w:r>
      <w:r>
        <w:rPr>
          <w:rFonts w:eastAsiaTheme="minorEastAsia" w:hint="eastAsia"/>
          <w:i/>
          <w:color w:val="000000" w:themeColor="text1"/>
          <w:kern w:val="2"/>
          <w:szCs w:val="20"/>
          <w:lang w:eastAsia="zh-TW"/>
        </w:rPr>
        <w:t>D</w:t>
      </w:r>
      <w:r w:rsidRPr="00BA241E">
        <w:rPr>
          <w:rFonts w:eastAsiaTheme="minorEastAsia" w:hint="eastAsia"/>
          <w:i/>
          <w:color w:val="000000" w:themeColor="text1"/>
          <w:kern w:val="2"/>
          <w:szCs w:val="20"/>
          <w:lang w:eastAsia="zh-TW"/>
        </w:rPr>
        <w:t xml:space="preserve">RSSI measured </w:t>
      </w:r>
      <w:r>
        <w:rPr>
          <w:rFonts w:eastAsiaTheme="minorEastAsia" w:hint="eastAsia"/>
          <w:i/>
          <w:color w:val="000000" w:themeColor="text1"/>
          <w:kern w:val="2"/>
          <w:szCs w:val="20"/>
          <w:lang w:eastAsia="zh-TW"/>
        </w:rPr>
        <w:t>using Alt. 3-4</w:t>
      </w:r>
      <w:r w:rsidRPr="00BA241E">
        <w:rPr>
          <w:rFonts w:eastAsiaTheme="minorEastAsia" w:hint="eastAsia"/>
          <w:i/>
          <w:color w:val="000000" w:themeColor="text1"/>
          <w:kern w:val="2"/>
          <w:szCs w:val="20"/>
          <w:lang w:eastAsia="zh-TW"/>
        </w:rPr>
        <w:t xml:space="preserve">, the interference of the </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always on</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 xml:space="preserve"> small cell layer would </w:t>
      </w:r>
      <w:r>
        <w:rPr>
          <w:rFonts w:eastAsiaTheme="minorEastAsia" w:hint="eastAsia"/>
          <w:i/>
          <w:color w:val="000000" w:themeColor="text1"/>
          <w:kern w:val="2"/>
          <w:szCs w:val="20"/>
          <w:lang w:eastAsia="zh-TW"/>
        </w:rPr>
        <w:t xml:space="preserve">not </w:t>
      </w:r>
      <w:r w:rsidRPr="00BA241E">
        <w:rPr>
          <w:rFonts w:eastAsiaTheme="minorEastAsia" w:hint="eastAsia"/>
          <w:i/>
          <w:color w:val="000000" w:themeColor="text1"/>
          <w:kern w:val="2"/>
          <w:szCs w:val="20"/>
          <w:lang w:eastAsia="zh-TW"/>
        </w:rPr>
        <w:t>be underestimated</w:t>
      </w:r>
      <w:r>
        <w:rPr>
          <w:rFonts w:eastAsiaTheme="minorEastAsia" w:hint="eastAsia"/>
          <w:i/>
          <w:color w:val="000000" w:themeColor="text1"/>
          <w:kern w:val="2"/>
          <w:szCs w:val="20"/>
          <w:lang w:eastAsia="zh-TW"/>
        </w:rPr>
        <w:t xml:space="preserve"> and the UE</w:t>
      </w:r>
      <w:r w:rsidRPr="00BA241E">
        <w:rPr>
          <w:rFonts w:eastAsiaTheme="minorEastAsia" w:hint="eastAsia"/>
          <w:i/>
          <w:color w:val="000000" w:themeColor="text1"/>
          <w:kern w:val="2"/>
          <w:szCs w:val="20"/>
          <w:lang w:eastAsia="zh-TW"/>
        </w:rPr>
        <w:t xml:space="preserve"> </w:t>
      </w:r>
      <w:r>
        <w:rPr>
          <w:rFonts w:eastAsiaTheme="minorEastAsia" w:hint="eastAsia"/>
          <w:i/>
          <w:color w:val="000000" w:themeColor="text1"/>
          <w:kern w:val="2"/>
          <w:szCs w:val="20"/>
          <w:lang w:eastAsia="zh-TW"/>
        </w:rPr>
        <w:t xml:space="preserve">can </w:t>
      </w:r>
      <w:r w:rsidRPr="00BA241E">
        <w:rPr>
          <w:rFonts w:eastAsiaTheme="minorEastAsia" w:hint="eastAsia"/>
          <w:i/>
          <w:color w:val="000000" w:themeColor="text1"/>
          <w:kern w:val="2"/>
          <w:szCs w:val="20"/>
          <w:lang w:eastAsia="zh-TW"/>
        </w:rPr>
        <w:t>be associated to the small cell layer with smaller interferences.</w:t>
      </w:r>
    </w:p>
    <w:p w:rsidR="00BA7EDD" w:rsidRDefault="00BA7EDD" w:rsidP="00774C75">
      <w:pPr>
        <w:pStyle w:val="BodyText"/>
        <w:spacing w:after="240"/>
        <w:jc w:val="left"/>
        <w:rPr>
          <w:rFonts w:eastAsiaTheme="minorEastAsia"/>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4</w:t>
      </w:r>
      <w:r w:rsidRPr="002F57CF">
        <w:rPr>
          <w:rFonts w:eastAsiaTheme="minorEastAsia" w:hint="eastAsia"/>
          <w:b/>
          <w:color w:val="000000" w:themeColor="text1"/>
          <w:kern w:val="2"/>
          <w:szCs w:val="20"/>
          <w:lang w:eastAsia="zh-TW"/>
        </w:rPr>
        <w:t>:</w:t>
      </w:r>
      <w:r>
        <w:rPr>
          <w:rFonts w:eastAsiaTheme="minorEastAsia" w:hint="eastAsia"/>
          <w:b/>
          <w:color w:val="000000" w:themeColor="text1"/>
          <w:kern w:val="2"/>
          <w:szCs w:val="20"/>
          <w:lang w:eastAsia="zh-TW"/>
        </w:rPr>
        <w:t xml:space="preserve"> </w:t>
      </w:r>
      <w:r>
        <w:rPr>
          <w:rFonts w:eastAsiaTheme="minorEastAsia" w:hint="eastAsia"/>
          <w:i/>
          <w:color w:val="000000" w:themeColor="text1"/>
          <w:kern w:val="2"/>
          <w:szCs w:val="20"/>
          <w:lang w:eastAsia="zh-TW"/>
        </w:rPr>
        <w:t>The gap between DRSSI of small cell layer A and small cell layer B for Alt 2-4 has the following relationship.</w:t>
      </w:r>
      <m:oMath>
        <m:r>
          <m:rPr>
            <m:sty m:val="p"/>
          </m:rPr>
          <w:rPr>
            <w:rFonts w:ascii="Cambria Math" w:eastAsiaTheme="minorEastAsia" w:hAnsi="Cambria Math"/>
            <w:color w:val="000000" w:themeColor="text1"/>
            <w:kern w:val="2"/>
            <w:szCs w:val="20"/>
            <w:lang w:eastAsia="zh-TW"/>
          </w:rPr>
          <m:t xml:space="preserve"> </m:t>
        </m:r>
        <m:d>
          <m:dPr>
            <m:ctrlPr>
              <w:rPr>
                <w:rFonts w:ascii="Cambria Math" w:eastAsiaTheme="minorEastAsia" w:hAnsi="Cambria Math"/>
                <w:color w:val="000000" w:themeColor="text1"/>
                <w:kern w:val="2"/>
                <w:szCs w:val="20"/>
                <w:lang w:eastAsia="zh-TW"/>
              </w:rPr>
            </m:ctrlPr>
          </m:dPr>
          <m:e>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Alt2,  layerB</m:t>
                </m:r>
              </m:sub>
            </m:sSub>
            <m:r>
              <m:rPr>
                <m:sty m:val="p"/>
              </m:rPr>
              <w:rPr>
                <w:rFonts w:ascii="Cambria Math" w:eastAsiaTheme="minorEastAsia" w:hAnsi="Cambria Math"/>
                <w:color w:val="000000" w:themeColor="text1"/>
                <w:kern w:val="2"/>
                <w:szCs w:val="20"/>
                <w:lang w:eastAsia="zh-TW"/>
              </w:rPr>
              <m:t>-</m:t>
            </m:r>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Alt2,  layerA</m:t>
                </m:r>
              </m:sub>
            </m:sSub>
          </m:e>
        </m:d>
        <m:r>
          <m:rPr>
            <m:sty m:val="p"/>
          </m:rPr>
          <w:rPr>
            <w:rFonts w:ascii="Cambria Math" w:eastAsiaTheme="minorEastAsia" w:hAnsi="Cambria Math"/>
            <w:color w:val="000000" w:themeColor="text1"/>
            <w:kern w:val="2"/>
            <w:szCs w:val="20"/>
            <w:lang w:eastAsia="zh-TW"/>
          </w:rPr>
          <m:t>&gt;</m:t>
        </m:r>
        <m:d>
          <m:dPr>
            <m:ctrlPr>
              <w:rPr>
                <w:rFonts w:ascii="Cambria Math" w:eastAsiaTheme="minorEastAsia" w:hAnsi="Cambria Math"/>
                <w:color w:val="000000" w:themeColor="text1"/>
                <w:kern w:val="2"/>
                <w:szCs w:val="20"/>
                <w:lang w:eastAsia="zh-TW"/>
              </w:rPr>
            </m:ctrlPr>
          </m:dPr>
          <m:e>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Alt4,  layerB</m:t>
                </m:r>
              </m:sub>
            </m:sSub>
            <m:r>
              <m:rPr>
                <m:sty m:val="p"/>
              </m:rPr>
              <w:rPr>
                <w:rFonts w:ascii="Cambria Math" w:eastAsiaTheme="minorEastAsia" w:hAnsi="Cambria Math"/>
                <w:color w:val="000000" w:themeColor="text1"/>
                <w:kern w:val="2"/>
                <w:szCs w:val="20"/>
                <w:lang w:eastAsia="zh-TW"/>
              </w:rPr>
              <m:t>-</m:t>
            </m:r>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Alt4,  layerA</m:t>
                </m:r>
              </m:sub>
            </m:sSub>
          </m:e>
        </m:d>
        <m:r>
          <m:rPr>
            <m:sty m:val="p"/>
          </m:rPr>
          <w:rPr>
            <w:rFonts w:ascii="Cambria Math" w:eastAsiaTheme="minorEastAsia" w:hAnsi="Cambria Math"/>
            <w:color w:val="000000" w:themeColor="text1"/>
            <w:kern w:val="2"/>
            <w:szCs w:val="20"/>
            <w:lang w:eastAsia="zh-TW"/>
          </w:rPr>
          <m:t>&gt;</m:t>
        </m:r>
        <m:d>
          <m:dPr>
            <m:ctrlPr>
              <w:rPr>
                <w:rFonts w:ascii="Cambria Math" w:eastAsiaTheme="minorEastAsia" w:hAnsi="Cambria Math"/>
                <w:color w:val="000000" w:themeColor="text1"/>
                <w:kern w:val="2"/>
                <w:szCs w:val="20"/>
                <w:lang w:eastAsia="zh-TW"/>
              </w:rPr>
            </m:ctrlPr>
          </m:dPr>
          <m:e>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Alt3,  layerB</m:t>
                </m:r>
              </m:sub>
            </m:sSub>
            <m:r>
              <m:rPr>
                <m:sty m:val="p"/>
              </m:rPr>
              <w:rPr>
                <w:rFonts w:ascii="Cambria Math" w:eastAsiaTheme="minorEastAsia" w:hAnsi="Cambria Math"/>
                <w:color w:val="000000" w:themeColor="text1"/>
                <w:kern w:val="2"/>
                <w:szCs w:val="20"/>
                <w:lang w:eastAsia="zh-TW"/>
              </w:rPr>
              <m:t>-</m:t>
            </m:r>
            <m:sSub>
              <m:sSubPr>
                <m:ctrlPr>
                  <w:rPr>
                    <w:rFonts w:ascii="Cambria Math" w:eastAsiaTheme="minorEastAsia" w:hAnsi="Cambria Math"/>
                    <w:color w:val="000000" w:themeColor="text1"/>
                    <w:kern w:val="2"/>
                    <w:szCs w:val="20"/>
                    <w:lang w:eastAsia="zh-TW"/>
                  </w:rPr>
                </m:ctrlPr>
              </m:sSubPr>
              <m:e>
                <m:r>
                  <m:rPr>
                    <m:sty m:val="p"/>
                  </m:rPr>
                  <w:rPr>
                    <w:rFonts w:ascii="Cambria Math" w:eastAsiaTheme="minorEastAsia" w:hAnsi="Cambria Math"/>
                    <w:color w:val="000000" w:themeColor="text1"/>
                    <w:kern w:val="2"/>
                    <w:szCs w:val="20"/>
                    <w:lang w:eastAsia="zh-TW"/>
                  </w:rPr>
                  <m:t>DRSSI</m:t>
                </m:r>
              </m:e>
              <m:sub>
                <m:r>
                  <m:rPr>
                    <m:sty m:val="p"/>
                  </m:rPr>
                  <w:rPr>
                    <w:rFonts w:ascii="Cambria Math" w:eastAsiaTheme="minorEastAsia" w:hAnsi="Cambria Math"/>
                    <w:color w:val="000000" w:themeColor="text1"/>
                    <w:kern w:val="2"/>
                    <w:szCs w:val="20"/>
                    <w:lang w:eastAsia="zh-TW"/>
                  </w:rPr>
                  <m:t>Alt3,  layerA</m:t>
                </m:r>
              </m:sub>
            </m:sSub>
          </m:e>
        </m:d>
      </m:oMath>
      <w:r>
        <w:rPr>
          <w:rFonts w:eastAsiaTheme="minorEastAsia" w:hint="eastAsia"/>
          <w:color w:val="000000" w:themeColor="text1"/>
          <w:kern w:val="2"/>
          <w:szCs w:val="20"/>
          <w:lang w:eastAsia="zh-TW"/>
        </w:rPr>
        <w:t>.</w:t>
      </w:r>
      <w:r w:rsidR="0011616E">
        <w:rPr>
          <w:rFonts w:eastAsiaTheme="minorEastAsia" w:hint="eastAsia"/>
          <w:color w:val="000000" w:themeColor="text1"/>
          <w:kern w:val="2"/>
          <w:szCs w:val="20"/>
          <w:lang w:eastAsia="zh-TW"/>
        </w:rPr>
        <w:t xml:space="preserve"> </w:t>
      </w:r>
      <w:r w:rsidR="0011616E" w:rsidRPr="0091112C">
        <w:rPr>
          <w:rFonts w:eastAsiaTheme="minorEastAsia" w:hint="eastAsia"/>
          <w:i/>
          <w:color w:val="000000" w:themeColor="text1"/>
          <w:kern w:val="2"/>
          <w:szCs w:val="20"/>
          <w:lang w:eastAsia="zh-TW"/>
        </w:rPr>
        <w:t>Larger difference between two cases provides larger margi</w:t>
      </w:r>
      <w:r w:rsidR="0011616E">
        <w:rPr>
          <w:rFonts w:eastAsiaTheme="minorEastAsia" w:hint="eastAsia"/>
          <w:i/>
          <w:color w:val="000000" w:themeColor="text1"/>
          <w:kern w:val="2"/>
          <w:szCs w:val="20"/>
          <w:lang w:eastAsia="zh-TW"/>
        </w:rPr>
        <w:t xml:space="preserve">n for DRSSI measurement </w:t>
      </w:r>
      <w:r w:rsidR="0011616E">
        <w:rPr>
          <w:rFonts w:eastAsiaTheme="minorEastAsia"/>
          <w:i/>
          <w:color w:val="000000" w:themeColor="text1"/>
          <w:kern w:val="2"/>
          <w:szCs w:val="20"/>
          <w:lang w:eastAsia="zh-TW"/>
        </w:rPr>
        <w:t>accuracy</w:t>
      </w:r>
      <w:r w:rsidR="0011616E">
        <w:rPr>
          <w:rFonts w:eastAsiaTheme="minorEastAsia" w:hint="eastAsia"/>
          <w:i/>
          <w:color w:val="000000" w:themeColor="text1"/>
          <w:kern w:val="2"/>
          <w:szCs w:val="20"/>
          <w:lang w:eastAsia="zh-TW"/>
        </w:rPr>
        <w:t xml:space="preserve"> so Alt 2 and Alt 4 are more robust than Alt 3</w:t>
      </w:r>
      <w:r w:rsidR="0011616E" w:rsidRPr="0091112C">
        <w:rPr>
          <w:rFonts w:eastAsiaTheme="minorEastAsia" w:hint="eastAsia"/>
          <w:i/>
          <w:color w:val="000000" w:themeColor="text1"/>
          <w:kern w:val="2"/>
          <w:szCs w:val="20"/>
          <w:lang w:eastAsia="zh-TW"/>
        </w:rPr>
        <w:t>.</w:t>
      </w:r>
    </w:p>
    <w:p w:rsidR="00046CA1" w:rsidRDefault="00046CA1" w:rsidP="00774C75">
      <w:pPr>
        <w:pStyle w:val="BodyText"/>
        <w:spacing w:after="240"/>
        <w:rPr>
          <w:rFonts w:eastAsiaTheme="minorEastAsia"/>
          <w:i/>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5</w:t>
      </w:r>
      <w:r w:rsidRPr="002F57CF">
        <w:rPr>
          <w:rFonts w:eastAsiaTheme="minorEastAsia" w:hint="eastAsia"/>
          <w:b/>
          <w:color w:val="000000" w:themeColor="text1"/>
          <w:kern w:val="2"/>
          <w:szCs w:val="20"/>
          <w:lang w:eastAsia="zh-TW"/>
        </w:rPr>
        <w:t>:</w:t>
      </w:r>
      <w:r>
        <w:rPr>
          <w:rFonts w:eastAsiaTheme="minorEastAsia" w:hint="eastAsia"/>
          <w:b/>
          <w:color w:val="000000" w:themeColor="text1"/>
          <w:kern w:val="2"/>
          <w:szCs w:val="20"/>
          <w:lang w:eastAsia="zh-TW"/>
        </w:rPr>
        <w:t xml:space="preserve"> </w:t>
      </w:r>
      <w:r>
        <w:rPr>
          <w:rFonts w:eastAsiaTheme="minorEastAsia" w:hint="eastAsia"/>
          <w:i/>
          <w:color w:val="000000" w:themeColor="text1"/>
          <w:kern w:val="2"/>
          <w:szCs w:val="20"/>
          <w:lang w:eastAsia="zh-TW"/>
        </w:rPr>
        <w:t>The definition of DRSRQ depends on the definition of DRSSI</w:t>
      </w:r>
      <w:r w:rsidRPr="00BA241E">
        <w:rPr>
          <w:rFonts w:eastAsiaTheme="minorEastAsia" w:hint="eastAsia"/>
          <w:i/>
          <w:color w:val="000000" w:themeColor="text1"/>
          <w:kern w:val="2"/>
          <w:szCs w:val="20"/>
          <w:lang w:eastAsia="zh-TW"/>
        </w:rPr>
        <w:t>.</w:t>
      </w:r>
      <w:r>
        <w:rPr>
          <w:rFonts w:eastAsiaTheme="minorEastAsia" w:hint="eastAsia"/>
          <w:i/>
          <w:color w:val="000000" w:themeColor="text1"/>
          <w:kern w:val="2"/>
          <w:szCs w:val="20"/>
          <w:lang w:eastAsia="zh-TW"/>
        </w:rPr>
        <w:t xml:space="preserve"> For DRSSI Alt. 1</w:t>
      </w:r>
      <w:proofErr w:type="gramStart"/>
      <w:r>
        <w:rPr>
          <w:rFonts w:eastAsiaTheme="minorEastAsia" w:hint="eastAsia"/>
          <w:i/>
          <w:color w:val="000000" w:themeColor="text1"/>
          <w:kern w:val="2"/>
          <w:szCs w:val="20"/>
          <w:lang w:eastAsia="zh-TW"/>
        </w:rPr>
        <w:t xml:space="preserve">, </w:t>
      </w:r>
      <m:oMath>
        <w:proofErr w:type="gramEnd"/>
        <m:r>
          <w:rPr>
            <w:rFonts w:ascii="Cambria Math" w:eastAsiaTheme="minorEastAsia" w:hAnsi="Cambria Math"/>
            <w:color w:val="000000" w:themeColor="text1"/>
            <w:kern w:val="2"/>
            <w:szCs w:val="20"/>
            <w:lang w:eastAsia="zh-TW"/>
          </w:rPr>
          <m:t>RSRQ=RSRP/(αRSRP+βRSSI+γ), where α, β, γ are fixed scalars</m:t>
        </m:r>
      </m:oMath>
      <w:r>
        <w:rPr>
          <w:rFonts w:eastAsiaTheme="minorEastAsia" w:hint="eastAsia"/>
          <w:i/>
          <w:color w:val="000000" w:themeColor="text1"/>
          <w:kern w:val="2"/>
          <w:szCs w:val="20"/>
          <w:lang w:eastAsia="zh-TW"/>
        </w:rPr>
        <w:t>. For DRSSI Alt. 2-4,</w:t>
      </w:r>
      <w:r w:rsidRPr="00DE4AA1">
        <w:rPr>
          <w:rFonts w:eastAsiaTheme="minorEastAsia" w:hint="eastAsia"/>
          <w:color w:val="000000" w:themeColor="text1"/>
          <w:kern w:val="2"/>
          <w:szCs w:val="20"/>
          <w:lang w:eastAsia="zh-TW"/>
        </w:rPr>
        <w:t xml:space="preserve"> </w:t>
      </w:r>
      <w:r w:rsidRPr="00DE4AA1">
        <w:rPr>
          <w:rFonts w:eastAsiaTheme="minorEastAsia" w:hint="eastAsia"/>
          <w:i/>
          <w:color w:val="000000" w:themeColor="text1"/>
          <w:kern w:val="2"/>
          <w:szCs w:val="20"/>
          <w:lang w:eastAsia="zh-TW"/>
        </w:rPr>
        <w:t>RSRQ = RSRP/RSSI.</w:t>
      </w:r>
    </w:p>
    <w:p w:rsidR="00BA7EDD" w:rsidRPr="00BB56BD" w:rsidRDefault="00774C75" w:rsidP="00BA7EDD">
      <w:pPr>
        <w:pStyle w:val="BodyText"/>
        <w:rPr>
          <w:rFonts w:eastAsiaTheme="minorEastAsia"/>
          <w:i/>
          <w:color w:val="000000" w:themeColor="text1"/>
          <w:kern w:val="2"/>
          <w:szCs w:val="20"/>
          <w:lang w:eastAsia="zh-TW"/>
        </w:rPr>
      </w:pPr>
      <w:r w:rsidRPr="007472B3">
        <w:rPr>
          <w:b/>
          <w:i/>
          <w:szCs w:val="20"/>
          <w:lang w:eastAsia="zh-TW"/>
        </w:rPr>
        <w:t>Proposal:</w:t>
      </w:r>
      <w:r>
        <w:rPr>
          <w:i/>
          <w:szCs w:val="20"/>
          <w:lang w:eastAsia="zh-TW"/>
        </w:rPr>
        <w:t xml:space="preserve"> </w:t>
      </w:r>
      <w:r>
        <w:rPr>
          <w:rFonts w:eastAsiaTheme="minorEastAsia" w:hint="eastAsia"/>
          <w:i/>
          <w:szCs w:val="20"/>
          <w:lang w:eastAsia="zh-TW"/>
        </w:rPr>
        <w:t>Alt 3 or 4 is adopted as the definition of DRSSI.</w:t>
      </w:r>
    </w:p>
    <w:p w:rsidR="00F5137B" w:rsidRDefault="005437A3" w:rsidP="00D331C7">
      <w:pPr>
        <w:pStyle w:val="BodyText"/>
        <w:rPr>
          <w:sz w:val="28"/>
          <w:szCs w:val="28"/>
        </w:rPr>
      </w:pPr>
      <w:r>
        <w:pict>
          <v:rect id="_x0000_i1033" style="width:482.4pt;height:1.5pt" o:hralign="center" o:hrstd="t" o:hrnoshade="t" o:hr="t" fillcolor="black" stroked="f"/>
        </w:pict>
      </w:r>
    </w:p>
    <w:p w:rsidR="00F5137B" w:rsidRPr="00E15F16" w:rsidRDefault="00E15F16" w:rsidP="00E15F16">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32" w:name="OLE_LINK2"/>
      <w:bookmarkStart w:id="33" w:name="OLE_LINK3"/>
      <w:r w:rsidRPr="00E15F16">
        <w:rPr>
          <w:b w:val="0"/>
          <w:kern w:val="2"/>
          <w:sz w:val="32"/>
          <w:lang w:val="en-AU" w:eastAsia="zh-CN"/>
        </w:rPr>
        <w:t>Appendix</w:t>
      </w:r>
      <w:r w:rsidRPr="00E15F16">
        <w:rPr>
          <w:rFonts w:hint="eastAsia"/>
          <w:b w:val="0"/>
          <w:kern w:val="2"/>
          <w:sz w:val="32"/>
          <w:lang w:val="en-AU" w:eastAsia="zh-CN"/>
        </w:rPr>
        <w:t xml:space="preserve"> I:</w:t>
      </w:r>
      <w:bookmarkEnd w:id="32"/>
      <w:bookmarkEnd w:id="33"/>
      <w:r w:rsidRPr="00E15F16">
        <w:rPr>
          <w:rFonts w:hint="eastAsia"/>
          <w:b w:val="0"/>
          <w:kern w:val="2"/>
          <w:sz w:val="32"/>
          <w:lang w:val="en-AU" w:eastAsia="zh-CN"/>
        </w:rPr>
        <w:t xml:space="preserve"> </w:t>
      </w:r>
      <w:r w:rsidR="00F5137B" w:rsidRPr="00E15F16">
        <w:rPr>
          <w:b w:val="0"/>
          <w:kern w:val="2"/>
          <w:sz w:val="32"/>
          <w:lang w:val="en-AU" w:eastAsia="zh-CN"/>
        </w:rPr>
        <w:t>Interference profiling</w:t>
      </w:r>
      <w:bookmarkEnd w:id="28"/>
      <w:bookmarkEnd w:id="29"/>
    </w:p>
    <w:p w:rsidR="00166C64" w:rsidRDefault="00166C64" w:rsidP="00166C64">
      <w:pPr>
        <w:pStyle w:val="BodyText"/>
        <w:rPr>
          <w:rFonts w:eastAsia="新細明體"/>
          <w:lang w:eastAsia="zh-TW"/>
        </w:rPr>
      </w:pPr>
      <w:bookmarkStart w:id="34" w:name="OLE_LINK76"/>
      <w:bookmarkStart w:id="35" w:name="OLE_LINK73"/>
      <w:bookmarkEnd w:id="30"/>
      <w:bookmarkEnd w:id="31"/>
      <w:r>
        <w:rPr>
          <w:rFonts w:eastAsia="新細明體"/>
          <w:lang w:eastAsia="zh-TW"/>
        </w:rPr>
        <w:t>For efficient simulation, the following simulation methodology is used to evaluate the performance of small cell discovery in this document without the loss of generality.</w:t>
      </w:r>
    </w:p>
    <w:p w:rsidR="00166C64" w:rsidRDefault="00166C64" w:rsidP="00166C64">
      <w:pPr>
        <w:pStyle w:val="BodyText"/>
        <w:ind w:left="480"/>
        <w:rPr>
          <w:rFonts w:eastAsia="新細明體"/>
          <w:lang w:eastAsia="zh-TW"/>
        </w:rPr>
      </w:pPr>
      <w:r>
        <w:rPr>
          <w:rFonts w:eastAsia="新細明體"/>
          <w:lang w:eastAsia="zh-TW"/>
        </w:rPr>
        <w:t>Step #1: System-level simulation to model the interference profile for link-level simulation</w:t>
      </w:r>
    </w:p>
    <w:p w:rsidR="00166C64" w:rsidRDefault="00166C64" w:rsidP="00166C64">
      <w:pPr>
        <w:pStyle w:val="BodyText"/>
        <w:ind w:left="480"/>
        <w:rPr>
          <w:rFonts w:eastAsia="新細明體"/>
          <w:lang w:eastAsia="zh-TW"/>
        </w:rPr>
      </w:pPr>
      <w:r>
        <w:rPr>
          <w:rFonts w:eastAsia="新細明體"/>
          <w:lang w:eastAsia="zh-TW"/>
        </w:rPr>
        <w:t>Step #2: Link-level simulation to derive the performance curve based on the interference profile derived in step #1</w:t>
      </w:r>
    </w:p>
    <w:p w:rsidR="00166C64" w:rsidRDefault="00166C64" w:rsidP="00166C64">
      <w:pPr>
        <w:pStyle w:val="BodyText"/>
        <w:rPr>
          <w:rFonts w:eastAsia="新細明體"/>
          <w:lang w:eastAsia="zh-TW"/>
        </w:rPr>
      </w:pPr>
      <w:r>
        <w:rPr>
          <w:rFonts w:eastAsia="新細明體"/>
          <w:lang w:eastAsia="zh-TW"/>
        </w:rPr>
        <w:t xml:space="preserve">According to the agreements, Scenario 2a is the targeted scenario for evaluation.  Considering two small cell clusters in each </w:t>
      </w:r>
      <w:proofErr w:type="spellStart"/>
      <w:r>
        <w:rPr>
          <w:rFonts w:eastAsia="新細明體"/>
          <w:lang w:eastAsia="zh-TW"/>
        </w:rPr>
        <w:t>macrocell</w:t>
      </w:r>
      <w:proofErr w:type="spellEnd"/>
      <w:r>
        <w:rPr>
          <w:rFonts w:eastAsia="新細明體"/>
          <w:lang w:eastAsia="zh-TW"/>
        </w:rPr>
        <w:t xml:space="preserve"> and 10 small cells within each small cluster, there are 1140 small cells and each small cell contributes interference to other small cells.  To simplify the interference profiling, only signals from small cells with top 10 signal strength are considered and generated in link-level simulation.  The interference from the remaining small cells is considered together with thermal noise as white noise.  The following equation illustrates the method.</w:t>
      </w:r>
    </w:p>
    <w:bookmarkStart w:id="36" w:name="OLE_LINK22"/>
    <w:bookmarkStart w:id="37" w:name="OLE_LINK72"/>
    <w:p w:rsidR="00166C64" w:rsidRDefault="00166C64" w:rsidP="00166C64">
      <w:pPr>
        <w:pStyle w:val="BodyText"/>
        <w:ind w:left="480"/>
        <w:jc w:val="center"/>
        <w:rPr>
          <w:rFonts w:eastAsia="新細明體"/>
          <w:lang w:eastAsia="zh-TW"/>
        </w:rPr>
      </w:pPr>
      <w:r w:rsidRPr="00DB4EE1">
        <w:rPr>
          <w:rFonts w:eastAsia="新細明體"/>
          <w:position w:val="-24"/>
        </w:rPr>
        <w:object w:dxaOrig="1820" w:dyaOrig="580">
          <v:shape id="_x0000_i1034" type="#_x0000_t75" style="width:91.9pt;height:29.15pt" o:ole="">
            <v:imagedata r:id="rId23" o:title=""/>
          </v:shape>
          <o:OLEObject Type="Embed" ProgID="Equation.DSMT4" ShapeID="_x0000_i1034" DrawAspect="Content" ObjectID="_1469013646" r:id="rId24"/>
        </w:object>
      </w:r>
      <w:bookmarkEnd w:id="36"/>
      <w:bookmarkEnd w:id="37"/>
      <w:r>
        <w:rPr>
          <w:rFonts w:eastAsia="新細明體"/>
          <w:lang w:eastAsia="zh-TW"/>
        </w:rPr>
        <w:t>,</w:t>
      </w:r>
    </w:p>
    <w:p w:rsidR="00166C64" w:rsidRDefault="00166C64" w:rsidP="00166C64">
      <w:pPr>
        <w:pStyle w:val="BodyText"/>
        <w:spacing w:after="240"/>
        <w:rPr>
          <w:rFonts w:eastAsia="新細明體"/>
          <w:lang w:eastAsia="zh-TW"/>
        </w:rPr>
      </w:pPr>
      <w:r>
        <w:rPr>
          <w:rFonts w:eastAsia="新細明體"/>
          <w:lang w:eastAsia="zh-TW"/>
        </w:rPr>
        <w:lastRenderedPageBreak/>
        <w:t xml:space="preserve">where </w:t>
      </w:r>
      <w:r w:rsidRPr="00DB4EE1">
        <w:rPr>
          <w:rFonts w:eastAsia="新細明體"/>
          <w:position w:val="-4"/>
        </w:rPr>
        <w:object w:dxaOrig="160" w:dyaOrig="180">
          <v:shape id="_x0000_i1035" type="#_x0000_t75" style="width:7.5pt;height:8.4pt" o:ole="">
            <v:imagedata r:id="rId25" o:title=""/>
          </v:shape>
          <o:OLEObject Type="Embed" ProgID="Equation.DSMT4" ShapeID="_x0000_i1035" DrawAspect="Content" ObjectID="_1469013647" r:id="rId26"/>
        </w:object>
      </w:r>
      <w:r>
        <w:rPr>
          <w:rFonts w:eastAsia="新細明體"/>
          <w:lang w:eastAsia="zh-TW"/>
        </w:rPr>
        <w:t xml:space="preserve"> is the received signal vector by the UE, </w:t>
      </w:r>
      <w:bookmarkStart w:id="38" w:name="OLE_LINK63"/>
      <w:bookmarkStart w:id="39" w:name="OLE_LINK65"/>
      <w:bookmarkStart w:id="40" w:name="OLE_LINK146"/>
      <w:r w:rsidRPr="00DB4EE1">
        <w:rPr>
          <w:rFonts w:eastAsia="新細明體"/>
          <w:position w:val="-10"/>
        </w:rPr>
        <w:object w:dxaOrig="300" w:dyaOrig="300">
          <v:shape id="_x0000_i1036" type="#_x0000_t75" style="width:15pt;height:15pt" o:ole="">
            <v:imagedata r:id="rId27" o:title=""/>
          </v:shape>
          <o:OLEObject Type="Embed" ProgID="Equation.DSMT4" ShapeID="_x0000_i1036" DrawAspect="Content" ObjectID="_1469013648" r:id="rId28"/>
        </w:object>
      </w:r>
      <w:bookmarkEnd w:id="38"/>
      <w:bookmarkEnd w:id="39"/>
      <w:bookmarkEnd w:id="40"/>
      <w:r>
        <w:rPr>
          <w:rFonts w:eastAsia="新細明體"/>
          <w:lang w:eastAsia="zh-TW"/>
        </w:rPr>
        <w:t xml:space="preserve"> is the SIMO channel matrix from </w:t>
      </w:r>
      <w:bookmarkStart w:id="41" w:name="OLE_LINK267"/>
      <w:bookmarkStart w:id="42" w:name="OLE_LINK268"/>
      <w:r>
        <w:rPr>
          <w:rFonts w:eastAsia="新細明體"/>
          <w:lang w:eastAsia="zh-TW"/>
        </w:rPr>
        <w:t xml:space="preserve">the </w:t>
      </w:r>
      <w:bookmarkStart w:id="43" w:name="OLE_LINK9"/>
      <w:bookmarkStart w:id="44" w:name="OLE_LINK12"/>
      <w:r>
        <w:rPr>
          <w:rFonts w:eastAsia="新細明體"/>
          <w:i/>
          <w:lang w:eastAsia="zh-TW"/>
        </w:rPr>
        <w:t>n</w:t>
      </w:r>
      <w:r>
        <w:rPr>
          <w:rFonts w:eastAsia="新細明體"/>
          <w:i/>
          <w:vertAlign w:val="superscript"/>
          <w:lang w:eastAsia="zh-TW"/>
        </w:rPr>
        <w:t>th</w:t>
      </w:r>
      <w:bookmarkEnd w:id="43"/>
      <w:bookmarkEnd w:id="44"/>
      <w:r>
        <w:rPr>
          <w:rFonts w:eastAsia="新細明體"/>
          <w:lang w:eastAsia="zh-TW"/>
        </w:rPr>
        <w:t xml:space="preserve"> small cell</w:t>
      </w:r>
      <w:bookmarkEnd w:id="41"/>
      <w:bookmarkEnd w:id="42"/>
      <w:r>
        <w:rPr>
          <w:rFonts w:eastAsia="新細明體"/>
          <w:lang w:eastAsia="zh-TW"/>
        </w:rPr>
        <w:t xml:space="preserve"> to the UE, </w:t>
      </w:r>
      <w:r w:rsidRPr="00DB4EE1">
        <w:rPr>
          <w:rFonts w:eastAsia="新細明體"/>
          <w:position w:val="-6"/>
        </w:rPr>
        <w:object w:dxaOrig="180" w:dyaOrig="240">
          <v:shape id="_x0000_i1037" type="#_x0000_t75" style="width:8.4pt;height:11.95pt" o:ole="">
            <v:imagedata r:id="rId29" o:title=""/>
          </v:shape>
          <o:OLEObject Type="Embed" ProgID="Equation.DSMT4" ShapeID="_x0000_i1037" DrawAspect="Content" ObjectID="_1469013649" r:id="rId30"/>
        </w:object>
      </w:r>
      <w:r>
        <w:rPr>
          <w:rFonts w:eastAsia="新細明體"/>
          <w:lang w:eastAsia="zh-TW"/>
        </w:rPr>
        <w:t xml:space="preserve"> is the signal vector from the small cell with the strongest signal strength, </w:t>
      </w:r>
      <w:bookmarkStart w:id="45" w:name="OLE_LINK60"/>
      <w:bookmarkStart w:id="46" w:name="OLE_LINK61"/>
      <w:r w:rsidRPr="00DB4EE1">
        <w:rPr>
          <w:rFonts w:eastAsia="新細明體"/>
          <w:position w:val="-10"/>
          <w:lang w:eastAsia="zh-TW"/>
        </w:rPr>
        <w:object w:dxaOrig="220" w:dyaOrig="300">
          <v:shape id="_x0000_i1038" type="#_x0000_t75" style="width:10.6pt;height:15pt" o:ole="">
            <v:imagedata r:id="rId31" o:title=""/>
          </v:shape>
          <o:OLEObject Type="Embed" ProgID="Equation.DSMT4" ShapeID="_x0000_i1038" DrawAspect="Content" ObjectID="_1469013650" r:id="rId32"/>
        </w:object>
      </w:r>
      <w:bookmarkEnd w:id="45"/>
      <w:bookmarkEnd w:id="46"/>
      <w:r>
        <w:rPr>
          <w:rFonts w:eastAsia="新細明體"/>
          <w:lang w:eastAsia="zh-TW"/>
        </w:rPr>
        <w:t xml:space="preserve"> is the interference signal vector caused by the </w:t>
      </w:r>
      <w:r>
        <w:rPr>
          <w:i/>
          <w:lang w:eastAsia="zh-TW"/>
        </w:rPr>
        <w:t>n</w:t>
      </w:r>
      <w:r>
        <w:rPr>
          <w:i/>
          <w:vertAlign w:val="superscript"/>
          <w:lang w:eastAsia="zh-TW"/>
        </w:rPr>
        <w:t>th</w:t>
      </w:r>
      <w:r>
        <w:rPr>
          <w:rFonts w:eastAsia="新細明體"/>
          <w:lang w:eastAsia="zh-TW"/>
        </w:rPr>
        <w:t xml:space="preserve"> small cell, </w:t>
      </w:r>
      <w:bookmarkStart w:id="47" w:name="OLE_LINK89"/>
      <w:bookmarkStart w:id="48" w:name="OLE_LINK90"/>
      <w:r w:rsidRPr="00DB4EE1">
        <w:rPr>
          <w:rFonts w:eastAsia="新細明體"/>
          <w:position w:val="-4"/>
          <w:lang w:eastAsia="zh-TW"/>
        </w:rPr>
        <w:object w:dxaOrig="180" w:dyaOrig="180">
          <v:shape id="_x0000_i1039" type="#_x0000_t75" style="width:8.4pt;height:8.4pt" o:ole="">
            <v:imagedata r:id="rId33" o:title=""/>
          </v:shape>
          <o:OLEObject Type="Embed" ProgID="Equation.DSMT4" ShapeID="_x0000_i1039" DrawAspect="Content" ObjectID="_1469013651" r:id="rId34"/>
        </w:object>
      </w:r>
      <w:bookmarkEnd w:id="47"/>
      <w:bookmarkEnd w:id="48"/>
      <w:r>
        <w:rPr>
          <w:rFonts w:eastAsia="新細明體"/>
          <w:lang w:eastAsia="zh-TW"/>
        </w:rPr>
        <w:t xml:space="preserve"> is the white noise.</w:t>
      </w:r>
    </w:p>
    <w:p w:rsidR="00166C64" w:rsidRDefault="002E5274" w:rsidP="00166C64">
      <w:pPr>
        <w:pStyle w:val="BodyText"/>
        <w:ind w:left="480"/>
        <w:rPr>
          <w:rFonts w:eastAsia="新細明體"/>
          <w:lang w:eastAsia="zh-TW"/>
        </w:rPr>
      </w:pPr>
      <w:bookmarkStart w:id="49" w:name="OLE_LINK98"/>
      <w:r>
        <w:rPr>
          <w:noProof/>
          <w:lang w:eastAsia="zh-CN"/>
        </w:rPr>
        <w:drawing>
          <wp:inline distT="0" distB="0" distL="0" distR="0">
            <wp:extent cx="2260600" cy="2033905"/>
            <wp:effectExtent l="19050" t="0" r="6350" b="0"/>
            <wp:docPr id="2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35" cstate="print"/>
                    <a:srcRect l="32761" t="17870" r="41354" b="40834"/>
                    <a:stretch>
                      <a:fillRect/>
                    </a:stretch>
                  </pic:blipFill>
                  <pic:spPr bwMode="auto">
                    <a:xfrm>
                      <a:off x="0" y="0"/>
                      <a:ext cx="2260600" cy="2033905"/>
                    </a:xfrm>
                    <a:prstGeom prst="rect">
                      <a:avLst/>
                    </a:prstGeom>
                    <a:noFill/>
                    <a:ln w="9525">
                      <a:noFill/>
                      <a:miter lim="800000"/>
                      <a:headEnd/>
                      <a:tailEnd/>
                    </a:ln>
                  </pic:spPr>
                </pic:pic>
              </a:graphicData>
            </a:graphic>
          </wp:inline>
        </w:drawing>
      </w:r>
      <w:r w:rsidR="00166C64">
        <w:rPr>
          <w:rFonts w:eastAsia="新細明體"/>
          <w:noProof/>
          <w:lang w:eastAsia="zh-TW"/>
        </w:rPr>
        <w:t xml:space="preserve">            </w:t>
      </w:r>
      <w:r w:rsidR="00166C64">
        <w:rPr>
          <w:rFonts w:eastAsia="新細明體" w:hint="eastAsia"/>
          <w:noProof/>
          <w:lang w:eastAsia="zh-TW"/>
        </w:rPr>
        <w:t xml:space="preserve">             </w:t>
      </w:r>
      <w:r w:rsidR="00166C64">
        <w:rPr>
          <w:rFonts w:eastAsia="新細明體"/>
          <w:noProof/>
          <w:lang w:eastAsia="zh-TW"/>
        </w:rPr>
        <w:t xml:space="preserve">  </w:t>
      </w:r>
      <w:bookmarkEnd w:id="49"/>
      <w:r>
        <w:rPr>
          <w:noProof/>
          <w:lang w:eastAsia="zh-CN"/>
        </w:rPr>
        <w:drawing>
          <wp:inline distT="0" distB="0" distL="0" distR="0">
            <wp:extent cx="2231390" cy="2033905"/>
            <wp:effectExtent l="19050" t="0" r="0" b="0"/>
            <wp:docPr id="2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36" cstate="print"/>
                    <a:srcRect l="36771" t="27592" r="37448" b="30740"/>
                    <a:stretch>
                      <a:fillRect/>
                    </a:stretch>
                  </pic:blipFill>
                  <pic:spPr bwMode="auto">
                    <a:xfrm>
                      <a:off x="0" y="0"/>
                      <a:ext cx="2231390" cy="2033905"/>
                    </a:xfrm>
                    <a:prstGeom prst="rect">
                      <a:avLst/>
                    </a:prstGeom>
                    <a:noFill/>
                    <a:ln w="9525">
                      <a:noFill/>
                      <a:miter lim="800000"/>
                      <a:headEnd/>
                      <a:tailEnd/>
                    </a:ln>
                  </pic:spPr>
                </pic:pic>
              </a:graphicData>
            </a:graphic>
          </wp:inline>
        </w:drawing>
      </w:r>
    </w:p>
    <w:p w:rsidR="00166C64" w:rsidRPr="00D331C7" w:rsidRDefault="00166C64" w:rsidP="00166C64">
      <w:pPr>
        <w:pStyle w:val="BodyText"/>
        <w:spacing w:after="240"/>
        <w:rPr>
          <w:rFonts w:eastAsia="新細明體"/>
          <w:lang w:eastAsia="zh-TW"/>
        </w:rPr>
      </w:pPr>
      <w:proofErr w:type="gramStart"/>
      <w:r w:rsidRPr="00D331C7">
        <w:rPr>
          <w:lang w:eastAsia="zh-TW"/>
        </w:rPr>
        <w:t xml:space="preserve">Figure </w:t>
      </w:r>
      <w:r w:rsidR="00A9191C">
        <w:rPr>
          <w:rFonts w:eastAsia="新細明體" w:hint="eastAsia"/>
          <w:lang w:eastAsia="zh-TW"/>
        </w:rPr>
        <w:t>5</w:t>
      </w:r>
      <w:r w:rsidRPr="00D331C7">
        <w:rPr>
          <w:lang w:eastAsia="zh-TW"/>
        </w:rPr>
        <w:t>.</w:t>
      </w:r>
      <w:proofErr w:type="gramEnd"/>
      <w:r w:rsidRPr="00D331C7">
        <w:rPr>
          <w:lang w:eastAsia="zh-TW"/>
        </w:rPr>
        <w:t xml:space="preserve"> CDF of the signal strength of </w:t>
      </w:r>
      <w:r w:rsidRPr="00D331C7">
        <w:rPr>
          <w:rFonts w:eastAsia="新細明體"/>
          <w:lang w:eastAsia="zh-TW"/>
        </w:rPr>
        <w:t xml:space="preserve">top-10 </w:t>
      </w:r>
      <w:r w:rsidRPr="00D331C7">
        <w:rPr>
          <w:lang w:eastAsia="zh-TW"/>
        </w:rPr>
        <w:t>small cells</w:t>
      </w:r>
      <w:bookmarkStart w:id="50" w:name="OLE_LINK176"/>
      <w:bookmarkStart w:id="51" w:name="OLE_LINK175"/>
      <w:r w:rsidRPr="00D331C7">
        <w:rPr>
          <w:rFonts w:eastAsia="新細明體"/>
          <w:lang w:eastAsia="zh-TW"/>
        </w:rPr>
        <w:t xml:space="preserve">   Figure </w:t>
      </w:r>
      <w:r w:rsidR="00A9191C">
        <w:rPr>
          <w:rFonts w:eastAsia="新細明體" w:hint="eastAsia"/>
          <w:lang w:eastAsia="zh-TW"/>
        </w:rPr>
        <w:t>6</w:t>
      </w:r>
      <w:r w:rsidRPr="00D331C7">
        <w:rPr>
          <w:rFonts w:eastAsia="新細明體"/>
          <w:lang w:eastAsia="zh-TW"/>
        </w:rPr>
        <w:t xml:space="preserve">. </w:t>
      </w:r>
      <w:proofErr w:type="gramStart"/>
      <w:r w:rsidRPr="00D331C7">
        <w:rPr>
          <w:rFonts w:eastAsia="新細明體"/>
          <w:lang w:eastAsia="zh-TW"/>
        </w:rPr>
        <w:t>CDF of th</w:t>
      </w:r>
      <w:bookmarkEnd w:id="50"/>
      <w:bookmarkEnd w:id="51"/>
      <w:r w:rsidRPr="00D331C7">
        <w:rPr>
          <w:rFonts w:eastAsia="新細明體"/>
          <w:lang w:eastAsia="zh-TW"/>
        </w:rPr>
        <w:t>e interference level from other small cells</w:t>
      </w:r>
      <w:r w:rsidR="00D331C7" w:rsidRPr="00D331C7">
        <w:rPr>
          <w:rFonts w:eastAsia="新細明體" w:hint="eastAsia"/>
          <w:lang w:eastAsia="zh-TW"/>
        </w:rPr>
        <w:t>.</w:t>
      </w:r>
      <w:proofErr w:type="gramEnd"/>
    </w:p>
    <w:p w:rsidR="00166C64" w:rsidRDefault="00166C64" w:rsidP="00166C64">
      <w:pPr>
        <w:pStyle w:val="BodyText"/>
        <w:ind w:left="480"/>
        <w:jc w:val="center"/>
        <w:rPr>
          <w:rFonts w:eastAsia="新細明體"/>
          <w:lang w:eastAsia="zh-TW"/>
        </w:rPr>
      </w:pPr>
      <w:r w:rsidRPr="00D331C7">
        <w:rPr>
          <w:rFonts w:eastAsia="新細明體"/>
          <w:lang w:eastAsia="zh-TW"/>
        </w:rPr>
        <w:t xml:space="preserve">Table </w:t>
      </w:r>
      <w:r w:rsidR="00D331C7" w:rsidRPr="00D331C7">
        <w:rPr>
          <w:rFonts w:eastAsia="新細明體" w:hint="eastAsia"/>
          <w:lang w:eastAsia="zh-TW"/>
        </w:rPr>
        <w:t>III</w:t>
      </w:r>
      <w:r w:rsidRPr="00D331C7">
        <w:rPr>
          <w:rFonts w:eastAsia="新細明體"/>
          <w:lang w:eastAsia="zh-TW"/>
        </w:rPr>
        <w:t xml:space="preserve">. </w:t>
      </w:r>
      <w:r w:rsidRPr="00D331C7">
        <w:rPr>
          <w:lang w:eastAsia="zh-TW"/>
        </w:rPr>
        <w:t xml:space="preserve">Mean signal strength of </w:t>
      </w:r>
      <w:r w:rsidRPr="00D331C7">
        <w:rPr>
          <w:rFonts w:eastAsia="新細明體"/>
          <w:lang w:eastAsia="zh-TW"/>
        </w:rPr>
        <w:t xml:space="preserve">top-10 </w:t>
      </w:r>
      <w:r w:rsidRPr="00D331C7">
        <w:rPr>
          <w:lang w:eastAsia="zh-TW"/>
        </w:rPr>
        <w:t>small cells</w:t>
      </w:r>
      <w:r w:rsidRPr="00D331C7">
        <w:rPr>
          <w:rFonts w:eastAsia="新細明體"/>
          <w:lang w:eastAsia="zh-TW"/>
        </w:rPr>
        <w:t xml:space="preserve"> and in</w:t>
      </w:r>
      <w:r>
        <w:rPr>
          <w:rFonts w:eastAsia="新細明體"/>
          <w:lang w:eastAsia="zh-TW"/>
        </w:rPr>
        <w:t>terference level from other small cells</w:t>
      </w:r>
      <w:r w:rsidR="00D331C7">
        <w:rPr>
          <w:rFonts w:eastAsia="新細明體" w:hint="eastAsia"/>
          <w:lang w:eastAsia="zh-TW"/>
        </w:rPr>
        <w:t>.</w:t>
      </w:r>
    </w:p>
    <w:p w:rsidR="00166C64" w:rsidRDefault="002E5274" w:rsidP="00390AEC">
      <w:pPr>
        <w:pStyle w:val="BodyText"/>
        <w:ind w:left="480"/>
        <w:jc w:val="center"/>
        <w:rPr>
          <w:rFonts w:eastAsia="新細明體"/>
          <w:lang w:eastAsia="zh-TW"/>
        </w:rPr>
      </w:pPr>
      <w:r>
        <w:rPr>
          <w:noProof/>
          <w:lang w:eastAsia="zh-CN"/>
        </w:rPr>
        <w:drawing>
          <wp:inline distT="0" distB="0" distL="0" distR="0">
            <wp:extent cx="2563216" cy="2057364"/>
            <wp:effectExtent l="19050" t="0" r="8534"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srcRect/>
                    <a:stretch>
                      <a:fillRect/>
                    </a:stretch>
                  </pic:blipFill>
                  <pic:spPr bwMode="auto">
                    <a:xfrm>
                      <a:off x="0" y="0"/>
                      <a:ext cx="2563508" cy="2057598"/>
                    </a:xfrm>
                    <a:prstGeom prst="rect">
                      <a:avLst/>
                    </a:prstGeom>
                    <a:noFill/>
                    <a:ln w="9525">
                      <a:noFill/>
                      <a:miter lim="800000"/>
                      <a:headEnd/>
                      <a:tailEnd/>
                    </a:ln>
                  </pic:spPr>
                </pic:pic>
              </a:graphicData>
            </a:graphic>
          </wp:inline>
        </w:drawing>
      </w:r>
    </w:p>
    <w:p w:rsidR="00577BB1" w:rsidRDefault="00166C64" w:rsidP="00390AEC">
      <w:pPr>
        <w:widowControl w:val="0"/>
        <w:autoSpaceDE w:val="0"/>
        <w:autoSpaceDN w:val="0"/>
        <w:adjustRightInd w:val="0"/>
        <w:spacing w:after="120"/>
        <w:jc w:val="both"/>
        <w:rPr>
          <w:noProof/>
          <w:lang w:eastAsia="zh-TW"/>
        </w:rPr>
      </w:pPr>
      <w:r>
        <w:rPr>
          <w:lang w:eastAsia="zh-TW"/>
        </w:rPr>
        <w:t>1000 different small cell topologies and UE locations are used to profile the received signal strength from small cells within the same cluster and the interference level from other small cell clu</w:t>
      </w:r>
      <w:r w:rsidRPr="00D331C7">
        <w:rPr>
          <w:lang w:eastAsia="zh-TW"/>
        </w:rPr>
        <w:t xml:space="preserve">sters.  Figure </w:t>
      </w:r>
      <w:r w:rsidR="00A9191C">
        <w:rPr>
          <w:rFonts w:hint="eastAsia"/>
          <w:lang w:eastAsia="zh-TW"/>
        </w:rPr>
        <w:t>5</w:t>
      </w:r>
      <w:r w:rsidR="00D331C7" w:rsidRPr="00D331C7">
        <w:rPr>
          <w:lang w:eastAsia="zh-TW"/>
        </w:rPr>
        <w:t xml:space="preserve"> </w:t>
      </w:r>
      <w:r w:rsidRPr="00D331C7">
        <w:rPr>
          <w:lang w:eastAsia="zh-TW"/>
        </w:rPr>
        <w:t xml:space="preserve">and Figure </w:t>
      </w:r>
      <w:r w:rsidR="00A9191C">
        <w:rPr>
          <w:rFonts w:hint="eastAsia"/>
          <w:lang w:eastAsia="zh-TW"/>
        </w:rPr>
        <w:t>6</w:t>
      </w:r>
      <w:r w:rsidR="00D331C7" w:rsidRPr="00D331C7">
        <w:rPr>
          <w:lang w:eastAsia="zh-TW"/>
        </w:rPr>
        <w:t xml:space="preserve"> </w:t>
      </w:r>
      <w:r w:rsidRPr="00D331C7">
        <w:rPr>
          <w:lang w:eastAsia="zh-TW"/>
        </w:rPr>
        <w:t xml:space="preserve">show the CDF of the signal strength of top-10 small cells and the CDF of the interference level from other small cells, respectively.  Table </w:t>
      </w:r>
      <w:r w:rsidR="00D331C7" w:rsidRPr="00D331C7">
        <w:rPr>
          <w:rFonts w:hint="eastAsia"/>
          <w:lang w:eastAsia="zh-TW"/>
        </w:rPr>
        <w:t>III</w:t>
      </w:r>
      <w:r w:rsidR="00D331C7" w:rsidRPr="00D331C7">
        <w:rPr>
          <w:lang w:eastAsia="zh-TW"/>
        </w:rPr>
        <w:t xml:space="preserve"> </w:t>
      </w:r>
      <w:r w:rsidRPr="00D331C7">
        <w:rPr>
          <w:lang w:eastAsia="zh-TW"/>
        </w:rPr>
        <w:t>shows the mean signal strength of top-10 small cells and the inte</w:t>
      </w:r>
      <w:r>
        <w:rPr>
          <w:lang w:eastAsia="zh-TW"/>
        </w:rPr>
        <w:t xml:space="preserve">rference level from other small cells in </w:t>
      </w:r>
      <w:proofErr w:type="spellStart"/>
      <w:r>
        <w:rPr>
          <w:lang w:eastAsia="zh-TW"/>
        </w:rPr>
        <w:t>dBm</w:t>
      </w:r>
      <w:proofErr w:type="spellEnd"/>
      <w:r>
        <w:rPr>
          <w:lang w:eastAsia="zh-TW"/>
        </w:rPr>
        <w:t>.</w:t>
      </w:r>
      <w:r>
        <w:rPr>
          <w:noProof/>
          <w:lang w:eastAsia="zh-TW"/>
        </w:rPr>
        <w:t xml:space="preserve">  For the modeling of interference from top-10 small cells, reference signals and OCNG with 20% and </w:t>
      </w:r>
      <w:r w:rsidR="00852AAA">
        <w:rPr>
          <w:rFonts w:hint="eastAsia"/>
          <w:noProof/>
          <w:lang w:eastAsia="zh-TW"/>
        </w:rPr>
        <w:t>5</w:t>
      </w:r>
      <w:r>
        <w:rPr>
          <w:noProof/>
          <w:lang w:eastAsia="zh-TW"/>
        </w:rPr>
        <w:t xml:space="preserve">0% cell loading are generated with the corresponding signal strength for link-level simulation.  The power density level of </w:t>
      </w:r>
      <w:r w:rsidRPr="00DB4EE1">
        <w:rPr>
          <w:position w:val="-4"/>
          <w:lang w:eastAsia="zh-TW"/>
        </w:rPr>
        <w:object w:dxaOrig="180" w:dyaOrig="180">
          <v:shape id="_x0000_i1040" type="#_x0000_t75" style="width:8.4pt;height:8.4pt" o:ole="">
            <v:imagedata r:id="rId38" o:title=""/>
          </v:shape>
          <o:OLEObject Type="Embed" ProgID="Equation.3" ShapeID="_x0000_i1040" DrawAspect="Content" ObjectID="_1469013652" r:id="rId39"/>
        </w:object>
      </w:r>
      <w:r>
        <w:rPr>
          <w:lang w:eastAsia="zh-TW"/>
        </w:rPr>
        <w:t xml:space="preserve"> including both background white noise and interference from other small cells </w:t>
      </w:r>
      <w:r>
        <w:rPr>
          <w:noProof/>
          <w:lang w:eastAsia="zh-TW"/>
        </w:rPr>
        <w:t xml:space="preserve">is modeled as the linear sum of </w:t>
      </w:r>
      <w:r w:rsidRPr="00DB4EE1">
        <w:rPr>
          <w:noProof/>
          <w:position w:val="-10"/>
          <w:lang w:eastAsia="zh-TW"/>
        </w:rPr>
        <w:object w:dxaOrig="2920" w:dyaOrig="300">
          <v:shape id="_x0000_i1041" type="#_x0000_t75" style="width:144.9pt;height:15pt" o:ole="">
            <v:imagedata r:id="rId40" o:title=""/>
          </v:shape>
          <o:OLEObject Type="Embed" ProgID="Equation.DSMT4" ShapeID="_x0000_i1041" DrawAspect="Content" ObjectID="_1469013653" r:id="rId41"/>
        </w:object>
      </w:r>
      <w:r>
        <w:rPr>
          <w:noProof/>
          <w:lang w:eastAsia="zh-TW"/>
        </w:rPr>
        <w:t xml:space="preserve"> and </w:t>
      </w:r>
      <w:bookmarkStart w:id="52" w:name="OLE_LINK64"/>
      <w:r w:rsidRPr="00DB4EE1">
        <w:rPr>
          <w:noProof/>
          <w:position w:val="-10"/>
          <w:lang w:eastAsia="zh-TW"/>
        </w:rPr>
        <w:object w:dxaOrig="2620" w:dyaOrig="300">
          <v:shape id="_x0000_i1042" type="#_x0000_t75" style="width:129.85pt;height:15pt" o:ole="">
            <v:imagedata r:id="rId42" o:title=""/>
          </v:shape>
          <o:OLEObject Type="Embed" ProgID="Equation.DSMT4" ShapeID="_x0000_i1042" DrawAspect="Content" ObjectID="_1469013654" r:id="rId43"/>
        </w:object>
      </w:r>
      <w:bookmarkEnd w:id="52"/>
      <w:r>
        <w:rPr>
          <w:noProof/>
          <w:lang w:eastAsia="zh-TW"/>
        </w:rPr>
        <w:t xml:space="preserve">, where RU is the cell loading of 20% and </w:t>
      </w:r>
      <w:r w:rsidR="00852AAA">
        <w:rPr>
          <w:rFonts w:hint="eastAsia"/>
          <w:noProof/>
          <w:lang w:eastAsia="zh-TW"/>
        </w:rPr>
        <w:t>5</w:t>
      </w:r>
      <w:r>
        <w:rPr>
          <w:noProof/>
          <w:lang w:eastAsia="zh-TW"/>
        </w:rPr>
        <w:t>0%.</w:t>
      </w:r>
      <w:bookmarkEnd w:id="34"/>
      <w:bookmarkEnd w:id="35"/>
    </w:p>
    <w:p w:rsidR="00CF219E" w:rsidRDefault="005437A3" w:rsidP="00CF219E">
      <w:pPr>
        <w:pStyle w:val="BodyText"/>
        <w:jc w:val="center"/>
      </w:pPr>
      <w:r>
        <w:pict>
          <v:rect id="_x0000_i1043" style="width:482.4pt;height:1.5pt" o:hralign="center" o:hrstd="t" o:hrnoshade="t" o:hr="t" fillcolor="black" stroked="f"/>
        </w:pict>
      </w:r>
    </w:p>
    <w:p w:rsidR="00CF219E" w:rsidRPr="00E15F16" w:rsidRDefault="009D778F" w:rsidP="00E15F16">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r>
        <w:rPr>
          <w:b w:val="0"/>
          <w:kern w:val="2"/>
          <w:sz w:val="32"/>
          <w:lang w:val="en-AU" w:eastAsia="zh-CN"/>
        </w:rPr>
        <w:t>Appendix I</w:t>
      </w:r>
      <w:r>
        <w:rPr>
          <w:rFonts w:eastAsia="新細明體" w:hint="eastAsia"/>
          <w:b w:val="0"/>
          <w:kern w:val="2"/>
          <w:sz w:val="32"/>
          <w:lang w:val="en-AU" w:eastAsia="zh-TW"/>
        </w:rPr>
        <w:t>I</w:t>
      </w:r>
      <w:r>
        <w:rPr>
          <w:b w:val="0"/>
          <w:kern w:val="2"/>
          <w:sz w:val="32"/>
          <w:lang w:val="en-AU" w:eastAsia="zh-CN"/>
        </w:rPr>
        <w:t>:</w:t>
      </w:r>
      <w:r>
        <w:rPr>
          <w:rFonts w:eastAsia="新細明體" w:hint="eastAsia"/>
          <w:b w:val="0"/>
          <w:kern w:val="2"/>
          <w:sz w:val="32"/>
          <w:lang w:val="en-AU" w:eastAsia="zh-TW"/>
        </w:rPr>
        <w:t xml:space="preserve"> </w:t>
      </w:r>
      <w:r w:rsidR="00CF219E" w:rsidRPr="00E15F16">
        <w:rPr>
          <w:rFonts w:hint="eastAsia"/>
          <w:b w:val="0"/>
          <w:kern w:val="2"/>
          <w:sz w:val="32"/>
          <w:lang w:val="en-AU" w:eastAsia="zh-CN"/>
        </w:rPr>
        <w:t>Simulation Setting</w:t>
      </w:r>
    </w:p>
    <w:p w:rsidR="009B1BC8" w:rsidRDefault="009B1BC8" w:rsidP="009B1BC8">
      <w:pPr>
        <w:widowControl w:val="0"/>
        <w:autoSpaceDE w:val="0"/>
        <w:autoSpaceDN w:val="0"/>
        <w:adjustRightInd w:val="0"/>
        <w:spacing w:after="120"/>
        <w:jc w:val="both"/>
        <w:rPr>
          <w:noProof/>
          <w:lang w:eastAsia="zh-TW"/>
        </w:rPr>
      </w:pPr>
      <w:bookmarkStart w:id="53" w:name="OLE_LINK27"/>
      <w:bookmarkStart w:id="54" w:name="OLE_LINK26"/>
      <w:r w:rsidRPr="009B1BC8">
        <w:rPr>
          <w:noProof/>
          <w:lang w:eastAsia="zh-TW"/>
        </w:rPr>
        <w:t xml:space="preserve">Link-level simulation parameters </w:t>
      </w:r>
      <w:bookmarkEnd w:id="53"/>
      <w:bookmarkEnd w:id="54"/>
      <w:r>
        <w:rPr>
          <w:rFonts w:hint="eastAsia"/>
          <w:noProof/>
          <w:lang w:eastAsia="zh-TW"/>
        </w:rPr>
        <w:t>are listed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7"/>
        <w:gridCol w:w="1046"/>
        <w:gridCol w:w="2461"/>
      </w:tblGrid>
      <w:tr w:rsidR="009B1BC8" w:rsidTr="009B1BC8">
        <w:trPr>
          <w:cantSplit/>
          <w:trHeight w:val="351"/>
          <w:jc w:val="center"/>
        </w:trPr>
        <w:tc>
          <w:tcPr>
            <w:tcW w:w="4347"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rPr>
            </w:pPr>
            <w:r>
              <w:rPr>
                <w:rFonts w:ascii="Times New Roman" w:hAnsi="Times New Roman"/>
                <w:kern w:val="2"/>
                <w:sz w:val="20"/>
              </w:rPr>
              <w:t>Parameter</w:t>
            </w:r>
          </w:p>
        </w:tc>
        <w:tc>
          <w:tcPr>
            <w:tcW w:w="1046"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rPr>
            </w:pPr>
            <w:r>
              <w:rPr>
                <w:rFonts w:ascii="Times New Roman" w:hAnsi="Times New Roman"/>
                <w:kern w:val="2"/>
                <w:sz w:val="20"/>
              </w:rPr>
              <w:t>Unit</w:t>
            </w:r>
          </w:p>
        </w:tc>
        <w:tc>
          <w:tcPr>
            <w:tcW w:w="2461"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lang w:eastAsia="zh-TW"/>
              </w:rPr>
            </w:pPr>
            <w:r>
              <w:rPr>
                <w:rFonts w:ascii="Times New Roman" w:hAnsi="Times New Roman"/>
                <w:kern w:val="2"/>
                <w:sz w:val="20"/>
                <w:lang w:eastAsia="zh-TW"/>
              </w:rPr>
              <w:t>CRS</w:t>
            </w:r>
          </w:p>
        </w:tc>
      </w:tr>
      <w:tr w:rsidR="009B1BC8" w:rsidTr="009B1BC8">
        <w:trPr>
          <w:cantSplit/>
          <w:trHeight w:val="142"/>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rFonts w:eastAsia="Malgun Gothic"/>
                <w:kern w:val="2"/>
                <w:highlight w:val="yellow"/>
                <w:lang w:val="en-GB" w:eastAsia="ko-KR"/>
              </w:rPr>
            </w:pPr>
            <w:r>
              <w:rPr>
                <w:kern w:val="2"/>
              </w:rPr>
              <w:t xml:space="preserve">Cell </w:t>
            </w:r>
            <w:r>
              <w:rPr>
                <w:kern w:val="2"/>
                <w:lang w:eastAsia="zh-TW"/>
              </w:rPr>
              <w:t>i</w:t>
            </w:r>
            <w:r>
              <w:rPr>
                <w:kern w:val="2"/>
              </w:rPr>
              <w:t>dentifier</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highlight w:val="yellow"/>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TW"/>
              </w:rPr>
            </w:pPr>
            <w:r>
              <w:rPr>
                <w:kern w:val="2"/>
                <w:lang w:val="en-GB" w:eastAsia="zh-TW"/>
              </w:rPr>
              <w:t>{0,…, 503}</w:t>
            </w:r>
          </w:p>
        </w:tc>
      </w:tr>
      <w:tr w:rsidR="009B1BC8" w:rsidTr="009B1BC8">
        <w:trPr>
          <w:cantSplit/>
          <w:trHeight w:val="155"/>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rPr>
            </w:pPr>
            <w:r>
              <w:rPr>
                <w:kern w:val="2"/>
              </w:rPr>
              <w:t>System bandwidth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RB</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50</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rPr>
            </w:pPr>
            <w:r>
              <w:rPr>
                <w:kern w:val="2"/>
              </w:rPr>
              <w:t>Carrier frequency</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GHz</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3.5</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Data </w:t>
            </w:r>
            <w:r>
              <w:rPr>
                <w:kern w:val="2"/>
                <w:lang w:eastAsia="zh-TW"/>
              </w:rPr>
              <w:t>m</w:t>
            </w:r>
            <w:r>
              <w:rPr>
                <w:kern w:val="2"/>
              </w:rPr>
              <w:t>odulation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QPSK</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lastRenderedPageBreak/>
              <w:t xml:space="preserve">CP </w:t>
            </w:r>
            <w:r>
              <w:rPr>
                <w:kern w:val="2"/>
                <w:lang w:eastAsia="zh-TW"/>
              </w:rPr>
              <w:t>l</w:t>
            </w:r>
            <w:r>
              <w:rPr>
                <w:kern w:val="2"/>
              </w:rPr>
              <w:t>ength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Normal</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SNR</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dB</w:t>
            </w:r>
          </w:p>
        </w:tc>
        <w:tc>
          <w:tcPr>
            <w:tcW w:w="24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B1BC8" w:rsidRDefault="009B1BC8" w:rsidP="00D331C7">
            <w:pPr>
              <w:overflowPunct w:val="0"/>
              <w:autoSpaceDE w:val="0"/>
              <w:autoSpaceDN w:val="0"/>
              <w:adjustRightInd w:val="0"/>
              <w:jc w:val="center"/>
              <w:rPr>
                <w:kern w:val="2"/>
                <w:highlight w:val="yellow"/>
                <w:lang w:val="en-GB" w:eastAsia="zh-TW"/>
              </w:rPr>
            </w:pPr>
            <w:r w:rsidRPr="00D331C7">
              <w:rPr>
                <w:kern w:val="2"/>
                <w:lang w:eastAsia="zh-TW"/>
              </w:rPr>
              <w:t xml:space="preserve">Table </w:t>
            </w:r>
            <w:r w:rsidR="00D331C7" w:rsidRPr="00D331C7">
              <w:rPr>
                <w:rFonts w:hint="eastAsia"/>
                <w:kern w:val="2"/>
                <w:lang w:eastAsia="zh-TW"/>
              </w:rPr>
              <w:t>III</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Number of </w:t>
            </w:r>
            <w:proofErr w:type="spellStart"/>
            <w:r>
              <w:rPr>
                <w:kern w:val="2"/>
              </w:rPr>
              <w:t>Tx</w:t>
            </w:r>
            <w:proofErr w:type="spellEnd"/>
            <w:r>
              <w:rPr>
                <w:kern w:val="2"/>
              </w:rPr>
              <w:t xml:space="preserve"> antennas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rPr>
              <w:t xml:space="preserve">Number of Rx antennas </w:t>
            </w:r>
            <w:r>
              <w:rPr>
                <w:kern w:val="2"/>
                <w:lang w:eastAsia="zh-TW"/>
              </w:rPr>
              <w:br/>
            </w:r>
            <w:r>
              <w:rPr>
                <w:kern w:val="2"/>
              </w:rPr>
              <w:t>(uncorrelated with equal gain)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2</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lang w:eastAsia="zh-TW"/>
              </w:rPr>
              <w:t>Number of candidates after cell search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lang w:eastAsia="zh-TW"/>
              </w:rPr>
              <w:t>8</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rPr>
              <w:t>Propagation conditions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TW"/>
              </w:rPr>
            </w:pPr>
            <w:r>
              <w:rPr>
                <w:kern w:val="2"/>
              </w:rPr>
              <w:t>EPA</w:t>
            </w:r>
            <w:r>
              <w:rPr>
                <w:kern w:val="2"/>
                <w:lang w:eastAsia="zh-TW"/>
              </w:rPr>
              <w:t>3</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lang w:eastAsia="zh-TW"/>
              </w:rPr>
              <w:t>False alarm rate</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lang w:eastAsia="zh-TW"/>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rsidP="009B1BC8">
            <w:pPr>
              <w:overflowPunct w:val="0"/>
              <w:autoSpaceDE w:val="0"/>
              <w:autoSpaceDN w:val="0"/>
              <w:adjustRightInd w:val="0"/>
              <w:jc w:val="center"/>
              <w:rPr>
                <w:kern w:val="2"/>
                <w:lang w:eastAsia="zh-TW"/>
              </w:rPr>
            </w:pPr>
            <w:r>
              <w:rPr>
                <w:kern w:val="2"/>
                <w:lang w:eastAsia="zh-TW"/>
              </w:rPr>
              <w:t xml:space="preserve">&lt; </w:t>
            </w:r>
            <w:r>
              <w:rPr>
                <w:rFonts w:hint="eastAsia"/>
                <w:kern w:val="2"/>
                <w:lang w:eastAsia="zh-TW"/>
              </w:rPr>
              <w:t>0.1%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9B1BC8" w:rsidP="00BD68D3">
            <w:pPr>
              <w:overflowPunct w:val="0"/>
              <w:autoSpaceDE w:val="0"/>
              <w:autoSpaceDN w:val="0"/>
              <w:adjustRightInd w:val="0"/>
              <w:rPr>
                <w:kern w:val="2"/>
                <w:lang w:eastAsia="zh-TW"/>
              </w:rPr>
            </w:pPr>
            <w:r w:rsidRPr="004570B0">
              <w:rPr>
                <w:kern w:val="2"/>
              </w:rPr>
              <w:t xml:space="preserve">Total number of </w:t>
            </w:r>
            <w:r w:rsidRPr="004570B0">
              <w:rPr>
                <w:kern w:val="2"/>
                <w:lang w:eastAsia="zh-TW"/>
              </w:rPr>
              <w:t xml:space="preserve">measured </w:t>
            </w:r>
            <w:r w:rsidR="00BD68D3">
              <w:rPr>
                <w:rFonts w:hint="eastAsia"/>
                <w:kern w:val="2"/>
                <w:lang w:eastAsia="zh-TW"/>
              </w:rPr>
              <w:t>subframes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9B1BC8">
            <w:pPr>
              <w:overflowPunct w:val="0"/>
              <w:autoSpaceDE w:val="0"/>
              <w:autoSpaceDN w:val="0"/>
              <w:adjustRightInd w:val="0"/>
              <w:jc w:val="center"/>
              <w:rPr>
                <w:kern w:val="2"/>
                <w:lang w:eastAsia="zh-TW"/>
              </w:rPr>
            </w:pPr>
            <w:r w:rsidRPr="004570B0">
              <w:rPr>
                <w:kern w:val="2"/>
                <w:lang w:eastAsia="zh-TW"/>
              </w:rPr>
              <w:t>Subframe</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240739" w:rsidP="001B4B08">
            <w:pPr>
              <w:overflowPunct w:val="0"/>
              <w:autoSpaceDE w:val="0"/>
              <w:autoSpaceDN w:val="0"/>
              <w:adjustRightInd w:val="0"/>
              <w:jc w:val="center"/>
              <w:rPr>
                <w:kern w:val="2"/>
                <w:lang w:eastAsia="zh-TW"/>
              </w:rPr>
            </w:pPr>
            <w:r>
              <w:rPr>
                <w:rFonts w:hint="eastAsia"/>
                <w:kern w:val="2"/>
                <w:lang w:eastAsia="zh-TW"/>
              </w:rPr>
              <w:t>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rPr>
              <w:t xml:space="preserve">RB </w:t>
            </w:r>
            <w:r>
              <w:rPr>
                <w:kern w:val="2"/>
                <w:lang w:eastAsia="zh-TW"/>
              </w:rPr>
              <w:t>u</w:t>
            </w:r>
            <w:r>
              <w:rPr>
                <w:kern w:val="2"/>
              </w:rPr>
              <w:t>tilization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rPr>
              <w:t>RB</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AE401D">
            <w:pPr>
              <w:overflowPunct w:val="0"/>
              <w:autoSpaceDE w:val="0"/>
              <w:autoSpaceDN w:val="0"/>
              <w:adjustRightInd w:val="0"/>
              <w:jc w:val="center"/>
              <w:rPr>
                <w:kern w:val="2"/>
                <w:lang w:val="en-GB" w:eastAsia="zh-TW"/>
              </w:rPr>
            </w:pPr>
            <w:r>
              <w:rPr>
                <w:rFonts w:hint="eastAsia"/>
                <w:kern w:val="2"/>
                <w:lang w:eastAsia="zh-TW"/>
              </w:rPr>
              <w:t>6</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lang w:eastAsia="zh-TW"/>
              </w:rPr>
              <w:t>Max. f</w:t>
            </w:r>
            <w:r>
              <w:rPr>
                <w:kern w:val="2"/>
              </w:rPr>
              <w:t xml:space="preserve">requency </w:t>
            </w:r>
            <w:r>
              <w:rPr>
                <w:kern w:val="2"/>
                <w:lang w:eastAsia="zh-TW"/>
              </w:rPr>
              <w:t>o</w:t>
            </w:r>
            <w:r>
              <w:rPr>
                <w:kern w:val="2"/>
              </w:rPr>
              <w:t>ffset relative to UE frequency reference</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CN"/>
              </w:rPr>
            </w:pPr>
            <w:r>
              <w:rPr>
                <w:rFonts w:hint="eastAsia"/>
                <w:kern w:val="2"/>
                <w:lang w:eastAsia="zh-TW"/>
              </w:rPr>
              <w:t>ppm</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TW"/>
              </w:rPr>
            </w:pPr>
            <w:r w:rsidRPr="00681A34">
              <w:rPr>
                <w:kern w:val="2"/>
                <w:lang w:val="en-GB" w:eastAsia="zh-TW"/>
              </w:rPr>
              <w:t>±2.</w:t>
            </w:r>
            <w:r>
              <w:rPr>
                <w:rFonts w:hint="eastAsia"/>
                <w:kern w:val="2"/>
                <w:lang w:val="en-GB" w:eastAsia="zh-TW"/>
              </w:rPr>
              <w:t>14</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TW"/>
              </w:rPr>
            </w:pPr>
            <w:r>
              <w:rPr>
                <w:kern w:val="2"/>
                <w:lang w:eastAsia="zh-TW"/>
              </w:rPr>
              <w:t xml:space="preserve">Max. timing offset </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TW"/>
              </w:rPr>
            </w:pPr>
            <w:r>
              <w:rPr>
                <w:rFonts w:hint="eastAsia"/>
                <w:kern w:val="2"/>
                <w:lang w:eastAsia="zh-TW"/>
              </w:rPr>
              <w:t>ms</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Pr="00681A34" w:rsidRDefault="00681A34">
            <w:pPr>
              <w:overflowPunct w:val="0"/>
              <w:autoSpaceDE w:val="0"/>
              <w:autoSpaceDN w:val="0"/>
              <w:adjustRightInd w:val="0"/>
              <w:jc w:val="center"/>
              <w:rPr>
                <w:kern w:val="2"/>
                <w:lang w:val="en-GB" w:eastAsia="zh-TW"/>
              </w:rPr>
            </w:pPr>
            <w:r w:rsidRPr="00681A34">
              <w:rPr>
                <w:kern w:val="2"/>
                <w:lang w:val="en-GB" w:eastAsia="zh-TW"/>
              </w:rPr>
              <w:t>±2.5</w:t>
            </w:r>
          </w:p>
        </w:tc>
      </w:tr>
      <w:tr w:rsidR="009B1BC8" w:rsidTr="00F646DE">
        <w:trPr>
          <w:cantSplit/>
          <w:jc w:val="center"/>
        </w:trPr>
        <w:tc>
          <w:tcPr>
            <w:tcW w:w="7854" w:type="dxa"/>
            <w:gridSpan w:val="3"/>
            <w:tcBorders>
              <w:top w:val="nil"/>
              <w:left w:val="single" w:sz="4" w:space="0" w:color="auto"/>
              <w:bottom w:val="nil"/>
              <w:right w:val="single" w:sz="4" w:space="0" w:color="auto"/>
            </w:tcBorders>
            <w:vAlign w:val="center"/>
            <w:hideMark/>
          </w:tcPr>
          <w:p w:rsidR="009B1BC8" w:rsidRDefault="009B1BC8">
            <w:pPr>
              <w:overflowPunct w:val="0"/>
              <w:autoSpaceDE w:val="0"/>
              <w:autoSpaceDN w:val="0"/>
              <w:adjustRightInd w:val="0"/>
              <w:jc w:val="both"/>
              <w:rPr>
                <w:kern w:val="2"/>
                <w:lang w:eastAsia="zh-TW"/>
              </w:rPr>
            </w:pPr>
            <w:r>
              <w:rPr>
                <w:kern w:val="2"/>
              </w:rPr>
              <w:t xml:space="preserve">Note: </w:t>
            </w:r>
          </w:p>
          <w:p w:rsidR="009B1BC8" w:rsidRDefault="009B1BC8" w:rsidP="00DB477D">
            <w:pPr>
              <w:overflowPunct w:val="0"/>
              <w:autoSpaceDE w:val="0"/>
              <w:autoSpaceDN w:val="0"/>
              <w:adjustRightInd w:val="0"/>
              <w:jc w:val="both"/>
              <w:rPr>
                <w:kern w:val="2"/>
                <w:lang w:val="en-GB" w:eastAsia="zh-TW"/>
              </w:rPr>
            </w:pPr>
            <w:r>
              <w:rPr>
                <w:kern w:val="2"/>
                <w:lang w:eastAsia="zh-TW"/>
              </w:rPr>
              <w:t>1</w:t>
            </w:r>
            <w:r>
              <w:rPr>
                <w:kern w:val="2"/>
                <w:lang w:val="en-GB" w:eastAsia="zh-TW"/>
              </w:rPr>
              <w:t xml:space="preserve">. </w:t>
            </w:r>
            <w:r>
              <w:rPr>
                <w:kern w:val="2"/>
                <w:lang w:val="en-GB" w:eastAsia="zh-CN"/>
              </w:rPr>
              <w:t xml:space="preserve">For each trial, </w:t>
            </w:r>
            <w:r w:rsidR="00DB477D">
              <w:rPr>
                <w:kern w:val="2"/>
                <w:lang w:val="en-GB" w:eastAsia="zh-CN"/>
              </w:rPr>
              <w:t>1</w:t>
            </w:r>
            <w:r w:rsidR="00DB477D">
              <w:rPr>
                <w:rFonts w:hint="eastAsia"/>
                <w:kern w:val="2"/>
                <w:lang w:val="en-GB" w:eastAsia="zh-TW"/>
              </w:rPr>
              <w:t>0</w:t>
            </w:r>
            <w:r w:rsidR="00DB477D">
              <w:rPr>
                <w:kern w:val="2"/>
                <w:lang w:val="en-GB" w:eastAsia="zh-CN"/>
              </w:rPr>
              <w:t xml:space="preserve"> </w:t>
            </w:r>
            <w:r>
              <w:rPr>
                <w:kern w:val="2"/>
                <w:lang w:val="en-GB" w:eastAsia="zh-TW"/>
              </w:rPr>
              <w:t>Cell-</w:t>
            </w:r>
            <w:r>
              <w:rPr>
                <w:kern w:val="2"/>
                <w:lang w:val="en-GB" w:eastAsia="zh-CN"/>
              </w:rPr>
              <w:t xml:space="preserve">IDs are randomly selected </w:t>
            </w:r>
            <w:r>
              <w:rPr>
                <w:kern w:val="2"/>
                <w:lang w:val="en-GB" w:eastAsia="zh-TW"/>
              </w:rPr>
              <w:t>without replacement.</w:t>
            </w:r>
          </w:p>
        </w:tc>
      </w:tr>
      <w:tr w:rsidR="00F646DE" w:rsidTr="00F646DE">
        <w:trPr>
          <w:cantSplit/>
          <w:jc w:val="center"/>
        </w:trPr>
        <w:tc>
          <w:tcPr>
            <w:tcW w:w="7854" w:type="dxa"/>
            <w:gridSpan w:val="3"/>
            <w:tcBorders>
              <w:top w:val="nil"/>
              <w:left w:val="single" w:sz="4" w:space="0" w:color="auto"/>
              <w:bottom w:val="nil"/>
              <w:right w:val="single" w:sz="4" w:space="0" w:color="auto"/>
            </w:tcBorders>
            <w:vAlign w:val="center"/>
            <w:hideMark/>
          </w:tcPr>
          <w:p w:rsidR="00F646DE" w:rsidRDefault="00F646DE">
            <w:pPr>
              <w:overflowPunct w:val="0"/>
              <w:autoSpaceDE w:val="0"/>
              <w:autoSpaceDN w:val="0"/>
              <w:adjustRightInd w:val="0"/>
              <w:jc w:val="both"/>
              <w:rPr>
                <w:kern w:val="2"/>
                <w:lang w:eastAsia="zh-TW"/>
              </w:rPr>
            </w:pPr>
          </w:p>
        </w:tc>
      </w:tr>
      <w:tr w:rsidR="00F646DE" w:rsidTr="009B1BC8">
        <w:trPr>
          <w:cantSplit/>
          <w:jc w:val="center"/>
        </w:trPr>
        <w:tc>
          <w:tcPr>
            <w:tcW w:w="7854" w:type="dxa"/>
            <w:gridSpan w:val="3"/>
            <w:tcBorders>
              <w:top w:val="nil"/>
              <w:left w:val="single" w:sz="4" w:space="0" w:color="auto"/>
              <w:bottom w:val="single" w:sz="4" w:space="0" w:color="auto"/>
              <w:right w:val="single" w:sz="4" w:space="0" w:color="auto"/>
            </w:tcBorders>
            <w:vAlign w:val="center"/>
            <w:hideMark/>
          </w:tcPr>
          <w:p w:rsidR="00F646DE" w:rsidRDefault="00F646DE">
            <w:pPr>
              <w:overflowPunct w:val="0"/>
              <w:autoSpaceDE w:val="0"/>
              <w:autoSpaceDN w:val="0"/>
              <w:adjustRightInd w:val="0"/>
              <w:jc w:val="both"/>
              <w:rPr>
                <w:kern w:val="2"/>
                <w:lang w:eastAsia="zh-TW"/>
              </w:rPr>
            </w:pPr>
          </w:p>
        </w:tc>
      </w:tr>
    </w:tbl>
    <w:p w:rsidR="005A689B" w:rsidRDefault="005A689B" w:rsidP="005A689B">
      <w:pPr>
        <w:pStyle w:val="Heading1"/>
        <w:rPr>
          <w:rFonts w:eastAsiaTheme="minorEastAsia"/>
          <w:lang w:eastAsia="zh-TW"/>
        </w:rPr>
      </w:pPr>
    </w:p>
    <w:p w:rsidR="00CF219E" w:rsidRPr="00E15F16" w:rsidRDefault="00CF219E" w:rsidP="00390AEC">
      <w:pPr>
        <w:widowControl w:val="0"/>
        <w:autoSpaceDE w:val="0"/>
        <w:autoSpaceDN w:val="0"/>
        <w:adjustRightInd w:val="0"/>
        <w:spacing w:after="120"/>
        <w:jc w:val="both"/>
        <w:rPr>
          <w:szCs w:val="20"/>
          <w:lang w:eastAsia="zh-TW"/>
        </w:rPr>
      </w:pPr>
    </w:p>
    <w:sectPr w:rsidR="00CF219E" w:rsidRPr="00E15F16"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9DC" w:rsidRDefault="000979DC">
      <w:r>
        <w:separator/>
      </w:r>
    </w:p>
  </w:endnote>
  <w:endnote w:type="continuationSeparator" w:id="0">
    <w:p w:rsidR="000979DC" w:rsidRDefault="000979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Gungsuh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9DC" w:rsidRDefault="000979DC">
      <w:r>
        <w:separator/>
      </w:r>
    </w:p>
  </w:footnote>
  <w:footnote w:type="continuationSeparator" w:id="0">
    <w:p w:rsidR="000979DC" w:rsidRDefault="000979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6213"/>
    <w:multiLevelType w:val="hybridMultilevel"/>
    <w:tmpl w:val="7D78FEF8"/>
    <w:lvl w:ilvl="0" w:tplc="4016F6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873F4"/>
    <w:multiLevelType w:val="hybridMultilevel"/>
    <w:tmpl w:val="3C1ECAE8"/>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A0077"/>
    <w:multiLevelType w:val="hybridMultilevel"/>
    <w:tmpl w:val="298C5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D9E17DA"/>
    <w:multiLevelType w:val="hybridMultilevel"/>
    <w:tmpl w:val="5762DB96"/>
    <w:lvl w:ilvl="0" w:tplc="8CD65D20">
      <w:start w:val="1"/>
      <w:numFmt w:val="bullet"/>
      <w:lvlText w:val="▪"/>
      <w:lvlJc w:val="left"/>
      <w:pPr>
        <w:tabs>
          <w:tab w:val="num" w:pos="720"/>
        </w:tabs>
        <w:ind w:left="720" w:hanging="360"/>
      </w:pPr>
      <w:rPr>
        <w:rFonts w:ascii="Lucida Grande" w:hAnsi="Lucida Grande" w:hint="default"/>
      </w:rPr>
    </w:lvl>
    <w:lvl w:ilvl="1" w:tplc="10726BD2" w:tentative="1">
      <w:start w:val="1"/>
      <w:numFmt w:val="bullet"/>
      <w:lvlText w:val="▪"/>
      <w:lvlJc w:val="left"/>
      <w:pPr>
        <w:tabs>
          <w:tab w:val="num" w:pos="1440"/>
        </w:tabs>
        <w:ind w:left="1440" w:hanging="360"/>
      </w:pPr>
      <w:rPr>
        <w:rFonts w:ascii="Lucida Grande" w:hAnsi="Lucida Grande" w:hint="default"/>
      </w:rPr>
    </w:lvl>
    <w:lvl w:ilvl="2" w:tplc="BF2E0310">
      <w:start w:val="1"/>
      <w:numFmt w:val="bullet"/>
      <w:lvlText w:val="▪"/>
      <w:lvlJc w:val="left"/>
      <w:pPr>
        <w:tabs>
          <w:tab w:val="num" w:pos="2160"/>
        </w:tabs>
        <w:ind w:left="2160" w:hanging="360"/>
      </w:pPr>
      <w:rPr>
        <w:rFonts w:ascii="Lucida Grande" w:hAnsi="Lucida Grande" w:hint="default"/>
      </w:rPr>
    </w:lvl>
    <w:lvl w:ilvl="3" w:tplc="C3F4F638" w:tentative="1">
      <w:start w:val="1"/>
      <w:numFmt w:val="bullet"/>
      <w:lvlText w:val="▪"/>
      <w:lvlJc w:val="left"/>
      <w:pPr>
        <w:tabs>
          <w:tab w:val="num" w:pos="2880"/>
        </w:tabs>
        <w:ind w:left="2880" w:hanging="360"/>
      </w:pPr>
      <w:rPr>
        <w:rFonts w:ascii="Lucida Grande" w:hAnsi="Lucida Grande" w:hint="default"/>
      </w:rPr>
    </w:lvl>
    <w:lvl w:ilvl="4" w:tplc="6024AF30" w:tentative="1">
      <w:start w:val="1"/>
      <w:numFmt w:val="bullet"/>
      <w:lvlText w:val="▪"/>
      <w:lvlJc w:val="left"/>
      <w:pPr>
        <w:tabs>
          <w:tab w:val="num" w:pos="3600"/>
        </w:tabs>
        <w:ind w:left="3600" w:hanging="360"/>
      </w:pPr>
      <w:rPr>
        <w:rFonts w:ascii="Lucida Grande" w:hAnsi="Lucida Grande" w:hint="default"/>
      </w:rPr>
    </w:lvl>
    <w:lvl w:ilvl="5" w:tplc="4BA6A8D2" w:tentative="1">
      <w:start w:val="1"/>
      <w:numFmt w:val="bullet"/>
      <w:lvlText w:val="▪"/>
      <w:lvlJc w:val="left"/>
      <w:pPr>
        <w:tabs>
          <w:tab w:val="num" w:pos="4320"/>
        </w:tabs>
        <w:ind w:left="4320" w:hanging="360"/>
      </w:pPr>
      <w:rPr>
        <w:rFonts w:ascii="Lucida Grande" w:hAnsi="Lucida Grande" w:hint="default"/>
      </w:rPr>
    </w:lvl>
    <w:lvl w:ilvl="6" w:tplc="1C44D578" w:tentative="1">
      <w:start w:val="1"/>
      <w:numFmt w:val="bullet"/>
      <w:lvlText w:val="▪"/>
      <w:lvlJc w:val="left"/>
      <w:pPr>
        <w:tabs>
          <w:tab w:val="num" w:pos="5040"/>
        </w:tabs>
        <w:ind w:left="5040" w:hanging="360"/>
      </w:pPr>
      <w:rPr>
        <w:rFonts w:ascii="Lucida Grande" w:hAnsi="Lucida Grande" w:hint="default"/>
      </w:rPr>
    </w:lvl>
    <w:lvl w:ilvl="7" w:tplc="19A8977E" w:tentative="1">
      <w:start w:val="1"/>
      <w:numFmt w:val="bullet"/>
      <w:lvlText w:val="▪"/>
      <w:lvlJc w:val="left"/>
      <w:pPr>
        <w:tabs>
          <w:tab w:val="num" w:pos="5760"/>
        </w:tabs>
        <w:ind w:left="5760" w:hanging="360"/>
      </w:pPr>
      <w:rPr>
        <w:rFonts w:ascii="Lucida Grande" w:hAnsi="Lucida Grande" w:hint="default"/>
      </w:rPr>
    </w:lvl>
    <w:lvl w:ilvl="8" w:tplc="29981AD6" w:tentative="1">
      <w:start w:val="1"/>
      <w:numFmt w:val="bullet"/>
      <w:lvlText w:val="▪"/>
      <w:lvlJc w:val="left"/>
      <w:pPr>
        <w:tabs>
          <w:tab w:val="num" w:pos="6480"/>
        </w:tabs>
        <w:ind w:left="6480" w:hanging="360"/>
      </w:pPr>
      <w:rPr>
        <w:rFonts w:ascii="Lucida Grande" w:hAnsi="Lucida Grande" w:hint="default"/>
      </w:rPr>
    </w:lvl>
  </w:abstractNum>
  <w:abstractNum w:abstractNumId="5">
    <w:nsid w:val="0F30450C"/>
    <w:multiLevelType w:val="hybridMultilevel"/>
    <w:tmpl w:val="94CAB7EA"/>
    <w:lvl w:ilvl="0" w:tplc="200CDD42">
      <w:start w:val="162"/>
      <w:numFmt w:val="bullet"/>
      <w:lvlText w:val="–"/>
      <w:lvlJc w:val="left"/>
      <w:pPr>
        <w:ind w:left="1005" w:hanging="480"/>
      </w:pPr>
      <w:rPr>
        <w:rFonts w:ascii="Arial" w:hAnsi="Arial" w:cs="Times New Roman" w:hint="default"/>
      </w:rPr>
    </w:lvl>
    <w:lvl w:ilvl="1" w:tplc="04090003" w:tentative="1">
      <w:start w:val="1"/>
      <w:numFmt w:val="bullet"/>
      <w:lvlText w:val=""/>
      <w:lvlJc w:val="left"/>
      <w:pPr>
        <w:ind w:left="1485" w:hanging="480"/>
      </w:pPr>
      <w:rPr>
        <w:rFonts w:ascii="Wingdings" w:hAnsi="Wingdings" w:hint="default"/>
      </w:rPr>
    </w:lvl>
    <w:lvl w:ilvl="2" w:tplc="04090005" w:tentative="1">
      <w:start w:val="1"/>
      <w:numFmt w:val="bullet"/>
      <w:lvlText w:val=""/>
      <w:lvlJc w:val="left"/>
      <w:pPr>
        <w:ind w:left="1965" w:hanging="480"/>
      </w:pPr>
      <w:rPr>
        <w:rFonts w:ascii="Wingdings" w:hAnsi="Wingdings" w:hint="default"/>
      </w:rPr>
    </w:lvl>
    <w:lvl w:ilvl="3" w:tplc="04090001" w:tentative="1">
      <w:start w:val="1"/>
      <w:numFmt w:val="bullet"/>
      <w:lvlText w:val=""/>
      <w:lvlJc w:val="left"/>
      <w:pPr>
        <w:ind w:left="2445" w:hanging="480"/>
      </w:pPr>
      <w:rPr>
        <w:rFonts w:ascii="Wingdings" w:hAnsi="Wingdings" w:hint="default"/>
      </w:rPr>
    </w:lvl>
    <w:lvl w:ilvl="4" w:tplc="04090003" w:tentative="1">
      <w:start w:val="1"/>
      <w:numFmt w:val="bullet"/>
      <w:lvlText w:val=""/>
      <w:lvlJc w:val="left"/>
      <w:pPr>
        <w:ind w:left="2925" w:hanging="480"/>
      </w:pPr>
      <w:rPr>
        <w:rFonts w:ascii="Wingdings" w:hAnsi="Wingdings" w:hint="default"/>
      </w:rPr>
    </w:lvl>
    <w:lvl w:ilvl="5" w:tplc="04090005" w:tentative="1">
      <w:start w:val="1"/>
      <w:numFmt w:val="bullet"/>
      <w:lvlText w:val=""/>
      <w:lvlJc w:val="left"/>
      <w:pPr>
        <w:ind w:left="3405" w:hanging="480"/>
      </w:pPr>
      <w:rPr>
        <w:rFonts w:ascii="Wingdings" w:hAnsi="Wingdings" w:hint="default"/>
      </w:rPr>
    </w:lvl>
    <w:lvl w:ilvl="6" w:tplc="04090001" w:tentative="1">
      <w:start w:val="1"/>
      <w:numFmt w:val="bullet"/>
      <w:lvlText w:val=""/>
      <w:lvlJc w:val="left"/>
      <w:pPr>
        <w:ind w:left="3885" w:hanging="480"/>
      </w:pPr>
      <w:rPr>
        <w:rFonts w:ascii="Wingdings" w:hAnsi="Wingdings" w:hint="default"/>
      </w:rPr>
    </w:lvl>
    <w:lvl w:ilvl="7" w:tplc="04090003" w:tentative="1">
      <w:start w:val="1"/>
      <w:numFmt w:val="bullet"/>
      <w:lvlText w:val=""/>
      <w:lvlJc w:val="left"/>
      <w:pPr>
        <w:ind w:left="4365" w:hanging="480"/>
      </w:pPr>
      <w:rPr>
        <w:rFonts w:ascii="Wingdings" w:hAnsi="Wingdings" w:hint="default"/>
      </w:rPr>
    </w:lvl>
    <w:lvl w:ilvl="8" w:tplc="04090005" w:tentative="1">
      <w:start w:val="1"/>
      <w:numFmt w:val="bullet"/>
      <w:lvlText w:val=""/>
      <w:lvlJc w:val="left"/>
      <w:pPr>
        <w:ind w:left="4845" w:hanging="480"/>
      </w:pPr>
      <w:rPr>
        <w:rFonts w:ascii="Wingdings" w:hAnsi="Wingdings" w:hint="default"/>
      </w:rPr>
    </w:lvl>
  </w:abstractNum>
  <w:abstractNum w:abstractNumId="6">
    <w:nsid w:val="13677A90"/>
    <w:multiLevelType w:val="hybridMultilevel"/>
    <w:tmpl w:val="8D487316"/>
    <w:lvl w:ilvl="0" w:tplc="4016F6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F7032B"/>
    <w:multiLevelType w:val="multilevel"/>
    <w:tmpl w:val="5B3A5200"/>
    <w:lvl w:ilvl="0">
      <w:start w:val="1"/>
      <w:numFmt w:val="upperRoman"/>
      <w:suff w:val="space"/>
      <w:lvlText w:val="Appendix %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193D76CC"/>
    <w:multiLevelType w:val="hybridMultilevel"/>
    <w:tmpl w:val="8158ABF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7216A1D"/>
    <w:multiLevelType w:val="hybridMultilevel"/>
    <w:tmpl w:val="33ACDF7A"/>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4B60F6"/>
    <w:multiLevelType w:val="hybridMultilevel"/>
    <w:tmpl w:val="2F24D914"/>
    <w:lvl w:ilvl="0" w:tplc="EB98B046">
      <w:start w:val="1"/>
      <w:numFmt w:val="bullet"/>
      <w:lvlText w:val=""/>
      <w:lvlJc w:val="left"/>
      <w:pPr>
        <w:ind w:left="480" w:hanging="480"/>
      </w:pPr>
      <w:rPr>
        <w:rFonts w:ascii="Symbol" w:hAnsi="Symbol" w:hint="default"/>
      </w:rPr>
    </w:lvl>
    <w:lvl w:ilvl="1" w:tplc="200CDD42">
      <w:start w:val="162"/>
      <w:numFmt w:val="bullet"/>
      <w:lvlText w:val="–"/>
      <w:lvlJc w:val="left"/>
      <w:pPr>
        <w:ind w:left="960" w:hanging="480"/>
      </w:pPr>
      <w:rPr>
        <w:rFonts w:ascii="Arial" w:hAnsi="Aria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BFD3153"/>
    <w:multiLevelType w:val="hybridMultilevel"/>
    <w:tmpl w:val="C8AE30AA"/>
    <w:lvl w:ilvl="0" w:tplc="0D92F7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425FD5"/>
    <w:multiLevelType w:val="hybridMultilevel"/>
    <w:tmpl w:val="388CB7CA"/>
    <w:lvl w:ilvl="0" w:tplc="EB98B046">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69666EA"/>
    <w:multiLevelType w:val="hybridMultilevel"/>
    <w:tmpl w:val="FC8A0818"/>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A146D"/>
    <w:multiLevelType w:val="hybridMultilevel"/>
    <w:tmpl w:val="AC9421F2"/>
    <w:lvl w:ilvl="0" w:tplc="0409000F">
      <w:start w:val="1"/>
      <w:numFmt w:val="decimal"/>
      <w:lvlText w:val="%1."/>
      <w:lvlJc w:val="left"/>
      <w:pPr>
        <w:ind w:left="480" w:hanging="480"/>
      </w:pPr>
    </w:lvl>
    <w:lvl w:ilvl="1" w:tplc="0409001B">
      <w:start w:val="1"/>
      <w:numFmt w:val="lowerRoman"/>
      <w:lvlText w:val="%2."/>
      <w:lvlJc w:val="righ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6">
    <w:nsid w:val="3E383BDD"/>
    <w:multiLevelType w:val="hybridMultilevel"/>
    <w:tmpl w:val="3AEAB3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2E92C98"/>
    <w:multiLevelType w:val="hybridMultilevel"/>
    <w:tmpl w:val="B8342F3C"/>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tabs>
          <w:tab w:val="num" w:pos="1440"/>
        </w:tabs>
        <w:ind w:left="1440" w:hanging="360"/>
      </w:pPr>
      <w:rPr>
        <w:rFonts w:ascii="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34D2BAA"/>
    <w:multiLevelType w:val="hybridMultilevel"/>
    <w:tmpl w:val="DC9A9E3E"/>
    <w:lvl w:ilvl="0" w:tplc="2EA6FB5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C657930"/>
    <w:multiLevelType w:val="hybridMultilevel"/>
    <w:tmpl w:val="EA16E65C"/>
    <w:lvl w:ilvl="0" w:tplc="200CDD42">
      <w:start w:val="162"/>
      <w:numFmt w:val="bullet"/>
      <w:lvlText w:val="–"/>
      <w:lvlJc w:val="left"/>
      <w:pPr>
        <w:ind w:left="525" w:hanging="480"/>
      </w:pPr>
      <w:rPr>
        <w:rFonts w:ascii="Arial" w:hAnsi="Arial" w:cs="Times New Roman" w:hint="default"/>
      </w:rPr>
    </w:lvl>
    <w:lvl w:ilvl="1" w:tplc="04090003" w:tentative="1">
      <w:start w:val="1"/>
      <w:numFmt w:val="bullet"/>
      <w:lvlText w:val=""/>
      <w:lvlJc w:val="left"/>
      <w:pPr>
        <w:ind w:left="1005" w:hanging="480"/>
      </w:pPr>
      <w:rPr>
        <w:rFonts w:ascii="Wingdings" w:hAnsi="Wingdings" w:hint="default"/>
      </w:rPr>
    </w:lvl>
    <w:lvl w:ilvl="2" w:tplc="04090005" w:tentative="1">
      <w:start w:val="1"/>
      <w:numFmt w:val="bullet"/>
      <w:lvlText w:val=""/>
      <w:lvlJc w:val="left"/>
      <w:pPr>
        <w:ind w:left="1485" w:hanging="480"/>
      </w:pPr>
      <w:rPr>
        <w:rFonts w:ascii="Wingdings" w:hAnsi="Wingdings" w:hint="default"/>
      </w:rPr>
    </w:lvl>
    <w:lvl w:ilvl="3" w:tplc="04090001" w:tentative="1">
      <w:start w:val="1"/>
      <w:numFmt w:val="bullet"/>
      <w:lvlText w:val=""/>
      <w:lvlJc w:val="left"/>
      <w:pPr>
        <w:ind w:left="1965" w:hanging="480"/>
      </w:pPr>
      <w:rPr>
        <w:rFonts w:ascii="Wingdings" w:hAnsi="Wingdings" w:hint="default"/>
      </w:rPr>
    </w:lvl>
    <w:lvl w:ilvl="4" w:tplc="04090003" w:tentative="1">
      <w:start w:val="1"/>
      <w:numFmt w:val="bullet"/>
      <w:lvlText w:val=""/>
      <w:lvlJc w:val="left"/>
      <w:pPr>
        <w:ind w:left="2445" w:hanging="480"/>
      </w:pPr>
      <w:rPr>
        <w:rFonts w:ascii="Wingdings" w:hAnsi="Wingdings" w:hint="default"/>
      </w:rPr>
    </w:lvl>
    <w:lvl w:ilvl="5" w:tplc="04090005" w:tentative="1">
      <w:start w:val="1"/>
      <w:numFmt w:val="bullet"/>
      <w:lvlText w:val=""/>
      <w:lvlJc w:val="left"/>
      <w:pPr>
        <w:ind w:left="2925" w:hanging="480"/>
      </w:pPr>
      <w:rPr>
        <w:rFonts w:ascii="Wingdings" w:hAnsi="Wingdings" w:hint="default"/>
      </w:rPr>
    </w:lvl>
    <w:lvl w:ilvl="6" w:tplc="04090001" w:tentative="1">
      <w:start w:val="1"/>
      <w:numFmt w:val="bullet"/>
      <w:lvlText w:val=""/>
      <w:lvlJc w:val="left"/>
      <w:pPr>
        <w:ind w:left="3405" w:hanging="480"/>
      </w:pPr>
      <w:rPr>
        <w:rFonts w:ascii="Wingdings" w:hAnsi="Wingdings" w:hint="default"/>
      </w:rPr>
    </w:lvl>
    <w:lvl w:ilvl="7" w:tplc="04090003" w:tentative="1">
      <w:start w:val="1"/>
      <w:numFmt w:val="bullet"/>
      <w:lvlText w:val=""/>
      <w:lvlJc w:val="left"/>
      <w:pPr>
        <w:ind w:left="3885" w:hanging="480"/>
      </w:pPr>
      <w:rPr>
        <w:rFonts w:ascii="Wingdings" w:hAnsi="Wingdings" w:hint="default"/>
      </w:rPr>
    </w:lvl>
    <w:lvl w:ilvl="8" w:tplc="04090005" w:tentative="1">
      <w:start w:val="1"/>
      <w:numFmt w:val="bullet"/>
      <w:lvlText w:val=""/>
      <w:lvlJc w:val="left"/>
      <w:pPr>
        <w:ind w:left="4365" w:hanging="480"/>
      </w:pPr>
      <w:rPr>
        <w:rFonts w:ascii="Wingdings" w:hAnsi="Wingdings" w:hint="default"/>
      </w:r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45209E0"/>
    <w:multiLevelType w:val="hybridMultilevel"/>
    <w:tmpl w:val="F5845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55304808"/>
    <w:multiLevelType w:val="hybridMultilevel"/>
    <w:tmpl w:val="F9DE4158"/>
    <w:lvl w:ilvl="0" w:tplc="04090001">
      <w:start w:val="1"/>
      <w:numFmt w:val="bullet"/>
      <w:lvlText w:val=""/>
      <w:lvlJc w:val="left"/>
      <w:pPr>
        <w:ind w:left="720" w:hanging="360"/>
      </w:pPr>
      <w:rPr>
        <w:rFonts w:ascii="Symbol" w:hAnsi="Symbol" w:hint="default"/>
      </w:rPr>
    </w:lvl>
    <w:lvl w:ilvl="1" w:tplc="E4E0FE5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F61202"/>
    <w:multiLevelType w:val="hybridMultilevel"/>
    <w:tmpl w:val="03287E18"/>
    <w:lvl w:ilvl="0" w:tplc="200CDD42">
      <w:start w:val="162"/>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587E2827"/>
    <w:multiLevelType w:val="multilevel"/>
    <w:tmpl w:val="7F7E9778"/>
    <w:lvl w:ilvl="0">
      <w:start w:val="5"/>
      <w:numFmt w:val="decimal"/>
      <w:lvlText w:val="%1."/>
      <w:lvlJc w:val="left"/>
      <w:pPr>
        <w:ind w:left="425" w:hanging="425"/>
      </w:pPr>
      <w:rPr>
        <w:rFonts w:hint="eastAsia"/>
        <w:b w:val="0"/>
      </w:rPr>
    </w:lvl>
    <w:lvl w:ilvl="1">
      <w:start w:val="1"/>
      <w:numFmt w:val="decimal"/>
      <w:lvlText w:val="%1.%2."/>
      <w:lvlJc w:val="left"/>
      <w:pPr>
        <w:ind w:left="567" w:hanging="567"/>
      </w:pPr>
      <w:rPr>
        <w:rFonts w:hint="eastAsia"/>
        <w:b w:val="0"/>
        <w:sz w:val="28"/>
        <w:szCs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nsid w:val="5A1B09A3"/>
    <w:multiLevelType w:val="hybridMultilevel"/>
    <w:tmpl w:val="CB08894C"/>
    <w:lvl w:ilvl="0" w:tplc="C3FE9194">
      <w:start w:val="1"/>
      <w:numFmt w:val="bullet"/>
      <w:lvlText w:val="•"/>
      <w:lvlJc w:val="left"/>
      <w:pPr>
        <w:tabs>
          <w:tab w:val="num" w:pos="720"/>
        </w:tabs>
        <w:ind w:left="720" w:hanging="360"/>
      </w:pPr>
      <w:rPr>
        <w:rFonts w:ascii="Arial" w:hAnsi="Arial" w:hint="default"/>
      </w:rPr>
    </w:lvl>
    <w:lvl w:ilvl="1" w:tplc="4FD03A72">
      <w:start w:val="3972"/>
      <w:numFmt w:val="bullet"/>
      <w:lvlText w:val="–"/>
      <w:lvlJc w:val="left"/>
      <w:pPr>
        <w:tabs>
          <w:tab w:val="num" w:pos="1440"/>
        </w:tabs>
        <w:ind w:left="1440" w:hanging="360"/>
      </w:pPr>
      <w:rPr>
        <w:rFonts w:ascii="Arial" w:hAnsi="Arial" w:hint="default"/>
      </w:rPr>
    </w:lvl>
    <w:lvl w:ilvl="2" w:tplc="9A66B0D0">
      <w:start w:val="3972"/>
      <w:numFmt w:val="bullet"/>
      <w:lvlText w:val="•"/>
      <w:lvlJc w:val="left"/>
      <w:pPr>
        <w:tabs>
          <w:tab w:val="num" w:pos="2160"/>
        </w:tabs>
        <w:ind w:left="2160" w:hanging="360"/>
      </w:pPr>
      <w:rPr>
        <w:rFonts w:ascii="Arial" w:hAnsi="Arial" w:hint="default"/>
      </w:rPr>
    </w:lvl>
    <w:lvl w:ilvl="3" w:tplc="CE44BB62">
      <w:start w:val="1"/>
      <w:numFmt w:val="bullet"/>
      <w:lvlText w:val="•"/>
      <w:lvlJc w:val="left"/>
      <w:pPr>
        <w:tabs>
          <w:tab w:val="num" w:pos="2880"/>
        </w:tabs>
        <w:ind w:left="2880" w:hanging="360"/>
      </w:pPr>
      <w:rPr>
        <w:rFonts w:ascii="Arial" w:hAnsi="Arial" w:hint="default"/>
      </w:rPr>
    </w:lvl>
    <w:lvl w:ilvl="4" w:tplc="0D8E70D2">
      <w:start w:val="1"/>
      <w:numFmt w:val="bullet"/>
      <w:lvlText w:val="•"/>
      <w:lvlJc w:val="left"/>
      <w:pPr>
        <w:tabs>
          <w:tab w:val="num" w:pos="3600"/>
        </w:tabs>
        <w:ind w:left="3600" w:hanging="360"/>
      </w:pPr>
      <w:rPr>
        <w:rFonts w:ascii="Arial" w:hAnsi="Arial" w:hint="default"/>
      </w:rPr>
    </w:lvl>
    <w:lvl w:ilvl="5" w:tplc="A088F090">
      <w:start w:val="1"/>
      <w:numFmt w:val="bullet"/>
      <w:lvlText w:val="•"/>
      <w:lvlJc w:val="left"/>
      <w:pPr>
        <w:tabs>
          <w:tab w:val="num" w:pos="4320"/>
        </w:tabs>
        <w:ind w:left="4320" w:hanging="360"/>
      </w:pPr>
      <w:rPr>
        <w:rFonts w:ascii="Arial" w:hAnsi="Arial" w:hint="default"/>
      </w:rPr>
    </w:lvl>
    <w:lvl w:ilvl="6" w:tplc="67F6B486" w:tentative="1">
      <w:start w:val="1"/>
      <w:numFmt w:val="bullet"/>
      <w:lvlText w:val="•"/>
      <w:lvlJc w:val="left"/>
      <w:pPr>
        <w:tabs>
          <w:tab w:val="num" w:pos="5040"/>
        </w:tabs>
        <w:ind w:left="5040" w:hanging="360"/>
      </w:pPr>
      <w:rPr>
        <w:rFonts w:ascii="Arial" w:hAnsi="Arial" w:hint="default"/>
      </w:rPr>
    </w:lvl>
    <w:lvl w:ilvl="7" w:tplc="2AB6044A" w:tentative="1">
      <w:start w:val="1"/>
      <w:numFmt w:val="bullet"/>
      <w:lvlText w:val="•"/>
      <w:lvlJc w:val="left"/>
      <w:pPr>
        <w:tabs>
          <w:tab w:val="num" w:pos="5760"/>
        </w:tabs>
        <w:ind w:left="5760" w:hanging="360"/>
      </w:pPr>
      <w:rPr>
        <w:rFonts w:ascii="Arial" w:hAnsi="Arial" w:hint="default"/>
      </w:rPr>
    </w:lvl>
    <w:lvl w:ilvl="8" w:tplc="E356FAD2" w:tentative="1">
      <w:start w:val="1"/>
      <w:numFmt w:val="bullet"/>
      <w:lvlText w:val="•"/>
      <w:lvlJc w:val="left"/>
      <w:pPr>
        <w:tabs>
          <w:tab w:val="num" w:pos="6480"/>
        </w:tabs>
        <w:ind w:left="6480" w:hanging="360"/>
      </w:pPr>
      <w:rPr>
        <w:rFonts w:ascii="Arial" w:hAnsi="Arial" w:hint="default"/>
      </w:rPr>
    </w:lvl>
  </w:abstractNum>
  <w:abstractNum w:abstractNumId="28">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C30739"/>
    <w:multiLevelType w:val="hybridMultilevel"/>
    <w:tmpl w:val="A784DC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64C52281"/>
    <w:multiLevelType w:val="multilevel"/>
    <w:tmpl w:val="B0148236"/>
    <w:lvl w:ilvl="0">
      <w:start w:val="1"/>
      <w:numFmt w:val="decimal"/>
      <w:lvlText w:val="%1."/>
      <w:lvlJc w:val="left"/>
      <w:pPr>
        <w:ind w:left="480" w:hanging="480"/>
      </w:pPr>
      <w:rPr>
        <w:rFonts w:hint="default"/>
      </w:rPr>
    </w:lvl>
    <w:lvl w:ilvl="1">
      <w:start w:val="1"/>
      <w:numFmt w:val="bullet"/>
      <w:lvlText w:val=""/>
      <w:lvlJc w:val="left"/>
      <w:pPr>
        <w:ind w:left="288" w:hanging="288"/>
      </w:pPr>
      <w:rPr>
        <w:rFonts w:ascii="Symbol" w:hAnsi="Symbol"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6BF96C0F"/>
    <w:multiLevelType w:val="hybridMultilevel"/>
    <w:tmpl w:val="75B897CC"/>
    <w:lvl w:ilvl="0" w:tplc="04090005">
      <w:start w:val="1"/>
      <w:numFmt w:val="bullet"/>
      <w:lvlText w:val=""/>
      <w:lvlJc w:val="left"/>
      <w:pPr>
        <w:tabs>
          <w:tab w:val="num" w:pos="720"/>
        </w:tabs>
        <w:ind w:left="720" w:hanging="360"/>
      </w:pPr>
      <w:rPr>
        <w:rFonts w:ascii="Wingdings" w:hAnsi="Wingdings" w:hint="default"/>
      </w:rPr>
    </w:lvl>
    <w:lvl w:ilvl="1" w:tplc="200CDD42">
      <w:start w:val="162"/>
      <w:numFmt w:val="bullet"/>
      <w:lvlText w:val="–"/>
      <w:lvlJc w:val="left"/>
      <w:pPr>
        <w:tabs>
          <w:tab w:val="num" w:pos="1440"/>
        </w:tabs>
        <w:ind w:left="1440" w:hanging="360"/>
      </w:pPr>
      <w:rPr>
        <w:rFonts w:ascii="Arial" w:hAnsi="Arial" w:cs="Times New Roman"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2">
    <w:nsid w:val="700071D0"/>
    <w:multiLevelType w:val="hybridMultilevel"/>
    <w:tmpl w:val="0C845EEC"/>
    <w:lvl w:ilvl="0" w:tplc="2EA6FB5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6045893"/>
    <w:multiLevelType w:val="hybridMultilevel"/>
    <w:tmpl w:val="7848F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3A6EE3"/>
    <w:multiLevelType w:val="hybridMultilevel"/>
    <w:tmpl w:val="98CC4ACE"/>
    <w:lvl w:ilvl="0" w:tplc="200CDD42">
      <w:start w:val="162"/>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7F3D0A9E"/>
    <w:multiLevelType w:val="hybridMultilevel"/>
    <w:tmpl w:val="E6F01284"/>
    <w:lvl w:ilvl="0" w:tplc="04090001">
      <w:start w:val="1"/>
      <w:numFmt w:val="bullet"/>
      <w:lvlText w:val=""/>
      <w:lvlJc w:val="left"/>
      <w:pPr>
        <w:ind w:left="525" w:hanging="480"/>
      </w:pPr>
      <w:rPr>
        <w:rFonts w:ascii="Wingdings" w:hAnsi="Wingdings" w:hint="default"/>
      </w:rPr>
    </w:lvl>
    <w:lvl w:ilvl="1" w:tplc="04090003" w:tentative="1">
      <w:start w:val="1"/>
      <w:numFmt w:val="bullet"/>
      <w:lvlText w:val=""/>
      <w:lvlJc w:val="left"/>
      <w:pPr>
        <w:ind w:left="1005" w:hanging="480"/>
      </w:pPr>
      <w:rPr>
        <w:rFonts w:ascii="Wingdings" w:hAnsi="Wingdings" w:hint="default"/>
      </w:rPr>
    </w:lvl>
    <w:lvl w:ilvl="2" w:tplc="04090005" w:tentative="1">
      <w:start w:val="1"/>
      <w:numFmt w:val="bullet"/>
      <w:lvlText w:val=""/>
      <w:lvlJc w:val="left"/>
      <w:pPr>
        <w:ind w:left="1485" w:hanging="480"/>
      </w:pPr>
      <w:rPr>
        <w:rFonts w:ascii="Wingdings" w:hAnsi="Wingdings" w:hint="default"/>
      </w:rPr>
    </w:lvl>
    <w:lvl w:ilvl="3" w:tplc="04090001" w:tentative="1">
      <w:start w:val="1"/>
      <w:numFmt w:val="bullet"/>
      <w:lvlText w:val=""/>
      <w:lvlJc w:val="left"/>
      <w:pPr>
        <w:ind w:left="1965" w:hanging="480"/>
      </w:pPr>
      <w:rPr>
        <w:rFonts w:ascii="Wingdings" w:hAnsi="Wingdings" w:hint="default"/>
      </w:rPr>
    </w:lvl>
    <w:lvl w:ilvl="4" w:tplc="04090003" w:tentative="1">
      <w:start w:val="1"/>
      <w:numFmt w:val="bullet"/>
      <w:lvlText w:val=""/>
      <w:lvlJc w:val="left"/>
      <w:pPr>
        <w:ind w:left="2445" w:hanging="480"/>
      </w:pPr>
      <w:rPr>
        <w:rFonts w:ascii="Wingdings" w:hAnsi="Wingdings" w:hint="default"/>
      </w:rPr>
    </w:lvl>
    <w:lvl w:ilvl="5" w:tplc="04090005" w:tentative="1">
      <w:start w:val="1"/>
      <w:numFmt w:val="bullet"/>
      <w:lvlText w:val=""/>
      <w:lvlJc w:val="left"/>
      <w:pPr>
        <w:ind w:left="2925" w:hanging="480"/>
      </w:pPr>
      <w:rPr>
        <w:rFonts w:ascii="Wingdings" w:hAnsi="Wingdings" w:hint="default"/>
      </w:rPr>
    </w:lvl>
    <w:lvl w:ilvl="6" w:tplc="04090001" w:tentative="1">
      <w:start w:val="1"/>
      <w:numFmt w:val="bullet"/>
      <w:lvlText w:val=""/>
      <w:lvlJc w:val="left"/>
      <w:pPr>
        <w:ind w:left="3405" w:hanging="480"/>
      </w:pPr>
      <w:rPr>
        <w:rFonts w:ascii="Wingdings" w:hAnsi="Wingdings" w:hint="default"/>
      </w:rPr>
    </w:lvl>
    <w:lvl w:ilvl="7" w:tplc="04090003" w:tentative="1">
      <w:start w:val="1"/>
      <w:numFmt w:val="bullet"/>
      <w:lvlText w:val=""/>
      <w:lvlJc w:val="left"/>
      <w:pPr>
        <w:ind w:left="3885" w:hanging="480"/>
      </w:pPr>
      <w:rPr>
        <w:rFonts w:ascii="Wingdings" w:hAnsi="Wingdings" w:hint="default"/>
      </w:rPr>
    </w:lvl>
    <w:lvl w:ilvl="8" w:tplc="04090005" w:tentative="1">
      <w:start w:val="1"/>
      <w:numFmt w:val="bullet"/>
      <w:lvlText w:val=""/>
      <w:lvlJc w:val="left"/>
      <w:pPr>
        <w:ind w:left="4365" w:hanging="480"/>
      </w:pPr>
      <w:rPr>
        <w:rFonts w:ascii="Wingdings" w:hAnsi="Wingdings" w:hint="default"/>
      </w:rPr>
    </w:lvl>
  </w:abstractNum>
  <w:num w:numId="1">
    <w:abstractNumId w:val="22"/>
  </w:num>
  <w:num w:numId="2">
    <w:abstractNumId w:val="3"/>
  </w:num>
  <w:num w:numId="3">
    <w:abstractNumId w:val="32"/>
  </w:num>
  <w:num w:numId="4">
    <w:abstractNumId w:val="14"/>
  </w:num>
  <w:num w:numId="5">
    <w:abstractNumId w:val="16"/>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1"/>
  </w:num>
  <w:num w:numId="10">
    <w:abstractNumId w:val="31"/>
  </w:num>
  <w:num w:numId="11">
    <w:abstractNumId w:val="2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 w:numId="15">
    <w:abstractNumId w:val="13"/>
  </w:num>
  <w:num w:numId="16">
    <w:abstractNumId w:val="24"/>
  </w:num>
  <w:num w:numId="17">
    <w:abstractNumId w:val="35"/>
  </w:num>
  <w:num w:numId="18">
    <w:abstractNumId w:val="29"/>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5"/>
  </w:num>
  <w:num w:numId="22">
    <w:abstractNumId w:val="5"/>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1"/>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2"/>
  </w:num>
  <w:num w:numId="30">
    <w:abstractNumId w:val="1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0"/>
  </w:num>
  <w:num w:numId="38">
    <w:abstractNumId w:val="17"/>
  </w:num>
  <w:num w:numId="39">
    <w:abstractNumId w:val="11"/>
  </w:num>
  <w:num w:numId="40">
    <w:abstractNumId w:val="33"/>
  </w:num>
  <w:num w:numId="41">
    <w:abstractNumId w:val="27"/>
  </w:num>
  <w:num w:numId="42">
    <w:abstractNumId w:val="4"/>
  </w:num>
  <w:num w:numId="43">
    <w:abstractNumId w:val="6"/>
  </w:num>
  <w:num w:numId="44">
    <w:abstractNumId w:val="15"/>
  </w:num>
  <w:num w:numId="45">
    <w:abstractNumId w:val="28"/>
  </w:num>
  <w:num w:numId="46">
    <w:abstractNumId w:val="0"/>
  </w:num>
  <w:num w:numId="4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oofState w:spelling="clean" w:grammar="clean"/>
  <w:stylePaneFormatFilter w:val="3F01"/>
  <w:defaultTabStop w:val="1310"/>
  <w:hyphenationZone w:val="425"/>
  <w:characterSpacingControl w:val="doNotCompress"/>
  <w:hdrShapeDefaults>
    <o:shapedefaults v:ext="edit" spidmax="52225"/>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638"/>
    <w:rsid w:val="00011ACE"/>
    <w:rsid w:val="00011DE4"/>
    <w:rsid w:val="000120E9"/>
    <w:rsid w:val="00013B6D"/>
    <w:rsid w:val="00013DCA"/>
    <w:rsid w:val="00013FAF"/>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20DC"/>
    <w:rsid w:val="00022597"/>
    <w:rsid w:val="00022A63"/>
    <w:rsid w:val="00023221"/>
    <w:rsid w:val="0002355B"/>
    <w:rsid w:val="00023D02"/>
    <w:rsid w:val="00023D5A"/>
    <w:rsid w:val="00023D86"/>
    <w:rsid w:val="00024A45"/>
    <w:rsid w:val="00024E63"/>
    <w:rsid w:val="00024F42"/>
    <w:rsid w:val="000258B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C2"/>
    <w:rsid w:val="00041425"/>
    <w:rsid w:val="0004224A"/>
    <w:rsid w:val="0004241F"/>
    <w:rsid w:val="000425A7"/>
    <w:rsid w:val="00043511"/>
    <w:rsid w:val="00043EA8"/>
    <w:rsid w:val="00044E83"/>
    <w:rsid w:val="000459F7"/>
    <w:rsid w:val="00045D79"/>
    <w:rsid w:val="00046ABD"/>
    <w:rsid w:val="00046B96"/>
    <w:rsid w:val="00046CA1"/>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604DE"/>
    <w:rsid w:val="00060669"/>
    <w:rsid w:val="000609FD"/>
    <w:rsid w:val="00061285"/>
    <w:rsid w:val="00061B92"/>
    <w:rsid w:val="00061BC0"/>
    <w:rsid w:val="00061BDE"/>
    <w:rsid w:val="00061EAA"/>
    <w:rsid w:val="000620BB"/>
    <w:rsid w:val="000629C8"/>
    <w:rsid w:val="00062F7A"/>
    <w:rsid w:val="00063669"/>
    <w:rsid w:val="000639C7"/>
    <w:rsid w:val="00063E0D"/>
    <w:rsid w:val="00063F47"/>
    <w:rsid w:val="00064AC3"/>
    <w:rsid w:val="000657C5"/>
    <w:rsid w:val="00065CE9"/>
    <w:rsid w:val="000662FC"/>
    <w:rsid w:val="00067F82"/>
    <w:rsid w:val="0007029C"/>
    <w:rsid w:val="00070365"/>
    <w:rsid w:val="00070536"/>
    <w:rsid w:val="00070CA0"/>
    <w:rsid w:val="00070EDE"/>
    <w:rsid w:val="00071683"/>
    <w:rsid w:val="000720BF"/>
    <w:rsid w:val="00072636"/>
    <w:rsid w:val="00072B5E"/>
    <w:rsid w:val="00073096"/>
    <w:rsid w:val="00073C15"/>
    <w:rsid w:val="00074702"/>
    <w:rsid w:val="00075790"/>
    <w:rsid w:val="00076AD6"/>
    <w:rsid w:val="00076D62"/>
    <w:rsid w:val="00076E82"/>
    <w:rsid w:val="000800F3"/>
    <w:rsid w:val="000804FE"/>
    <w:rsid w:val="00081018"/>
    <w:rsid w:val="000810CF"/>
    <w:rsid w:val="000812AD"/>
    <w:rsid w:val="000817D8"/>
    <w:rsid w:val="00081C6D"/>
    <w:rsid w:val="00082030"/>
    <w:rsid w:val="00082627"/>
    <w:rsid w:val="0008290B"/>
    <w:rsid w:val="00082B6D"/>
    <w:rsid w:val="0008341E"/>
    <w:rsid w:val="00083E0E"/>
    <w:rsid w:val="00084B8D"/>
    <w:rsid w:val="00084CB1"/>
    <w:rsid w:val="00085033"/>
    <w:rsid w:val="000850F0"/>
    <w:rsid w:val="00085B6C"/>
    <w:rsid w:val="00085DD8"/>
    <w:rsid w:val="00085F02"/>
    <w:rsid w:val="00086429"/>
    <w:rsid w:val="000868B2"/>
    <w:rsid w:val="000869C5"/>
    <w:rsid w:val="00086B7D"/>
    <w:rsid w:val="00086B8A"/>
    <w:rsid w:val="00086DAA"/>
    <w:rsid w:val="000870F4"/>
    <w:rsid w:val="000875F6"/>
    <w:rsid w:val="00090725"/>
    <w:rsid w:val="00090ABB"/>
    <w:rsid w:val="0009147C"/>
    <w:rsid w:val="00091610"/>
    <w:rsid w:val="00091C00"/>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979DC"/>
    <w:rsid w:val="000A0CA9"/>
    <w:rsid w:val="000A13DF"/>
    <w:rsid w:val="000A1AF3"/>
    <w:rsid w:val="000A20E9"/>
    <w:rsid w:val="000A3683"/>
    <w:rsid w:val="000A36DC"/>
    <w:rsid w:val="000A38BA"/>
    <w:rsid w:val="000A3989"/>
    <w:rsid w:val="000A3DBE"/>
    <w:rsid w:val="000A47D8"/>
    <w:rsid w:val="000A4C50"/>
    <w:rsid w:val="000A4DA0"/>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A03"/>
    <w:rsid w:val="000B5929"/>
    <w:rsid w:val="000B5D16"/>
    <w:rsid w:val="000B5DC6"/>
    <w:rsid w:val="000B625D"/>
    <w:rsid w:val="000B63CB"/>
    <w:rsid w:val="000B680F"/>
    <w:rsid w:val="000B69C0"/>
    <w:rsid w:val="000B6BA6"/>
    <w:rsid w:val="000B6C03"/>
    <w:rsid w:val="000B76CA"/>
    <w:rsid w:val="000B7CB3"/>
    <w:rsid w:val="000B7F60"/>
    <w:rsid w:val="000C00E6"/>
    <w:rsid w:val="000C0321"/>
    <w:rsid w:val="000C070A"/>
    <w:rsid w:val="000C0DF5"/>
    <w:rsid w:val="000C19A4"/>
    <w:rsid w:val="000C1DCB"/>
    <w:rsid w:val="000C1E9B"/>
    <w:rsid w:val="000C247F"/>
    <w:rsid w:val="000C35E3"/>
    <w:rsid w:val="000C3C89"/>
    <w:rsid w:val="000C3CFB"/>
    <w:rsid w:val="000C4183"/>
    <w:rsid w:val="000C522A"/>
    <w:rsid w:val="000C523E"/>
    <w:rsid w:val="000C58B1"/>
    <w:rsid w:val="000C5AAA"/>
    <w:rsid w:val="000C7B5C"/>
    <w:rsid w:val="000C7CD7"/>
    <w:rsid w:val="000C7FDB"/>
    <w:rsid w:val="000D0516"/>
    <w:rsid w:val="000D1F9E"/>
    <w:rsid w:val="000D35A6"/>
    <w:rsid w:val="000D41C1"/>
    <w:rsid w:val="000D470F"/>
    <w:rsid w:val="000D47CB"/>
    <w:rsid w:val="000D4E91"/>
    <w:rsid w:val="000D503C"/>
    <w:rsid w:val="000D5D26"/>
    <w:rsid w:val="000D6189"/>
    <w:rsid w:val="000D6277"/>
    <w:rsid w:val="000D6528"/>
    <w:rsid w:val="000D7646"/>
    <w:rsid w:val="000D7FDB"/>
    <w:rsid w:val="000E098C"/>
    <w:rsid w:val="000E0AFE"/>
    <w:rsid w:val="000E0DBA"/>
    <w:rsid w:val="000E1186"/>
    <w:rsid w:val="000E191D"/>
    <w:rsid w:val="000E1DF4"/>
    <w:rsid w:val="000E1E80"/>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5C2F"/>
    <w:rsid w:val="000E633E"/>
    <w:rsid w:val="000E71B9"/>
    <w:rsid w:val="000E7C7D"/>
    <w:rsid w:val="000F0A55"/>
    <w:rsid w:val="000F0FA2"/>
    <w:rsid w:val="000F208B"/>
    <w:rsid w:val="000F297B"/>
    <w:rsid w:val="000F29F7"/>
    <w:rsid w:val="000F2FF8"/>
    <w:rsid w:val="000F326B"/>
    <w:rsid w:val="000F4400"/>
    <w:rsid w:val="000F496D"/>
    <w:rsid w:val="000F4D9A"/>
    <w:rsid w:val="000F5C4F"/>
    <w:rsid w:val="000F6763"/>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BE3"/>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16E"/>
    <w:rsid w:val="001163FD"/>
    <w:rsid w:val="00116482"/>
    <w:rsid w:val="00117002"/>
    <w:rsid w:val="00117360"/>
    <w:rsid w:val="001176B4"/>
    <w:rsid w:val="001178E6"/>
    <w:rsid w:val="001206C9"/>
    <w:rsid w:val="0012145C"/>
    <w:rsid w:val="001215E8"/>
    <w:rsid w:val="00121BE3"/>
    <w:rsid w:val="00122132"/>
    <w:rsid w:val="001224FB"/>
    <w:rsid w:val="001228C5"/>
    <w:rsid w:val="00122A32"/>
    <w:rsid w:val="0012338C"/>
    <w:rsid w:val="00123413"/>
    <w:rsid w:val="00123580"/>
    <w:rsid w:val="001241A1"/>
    <w:rsid w:val="00124614"/>
    <w:rsid w:val="001247BF"/>
    <w:rsid w:val="00124918"/>
    <w:rsid w:val="00124C04"/>
    <w:rsid w:val="001256A2"/>
    <w:rsid w:val="001257A5"/>
    <w:rsid w:val="00125A24"/>
    <w:rsid w:val="00125A34"/>
    <w:rsid w:val="00125F17"/>
    <w:rsid w:val="0012629B"/>
    <w:rsid w:val="00126655"/>
    <w:rsid w:val="00126A1B"/>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77B"/>
    <w:rsid w:val="001349F5"/>
    <w:rsid w:val="00134CB3"/>
    <w:rsid w:val="00134DAA"/>
    <w:rsid w:val="00135072"/>
    <w:rsid w:val="00135180"/>
    <w:rsid w:val="0013568C"/>
    <w:rsid w:val="00135FB1"/>
    <w:rsid w:val="001361FB"/>
    <w:rsid w:val="001365A1"/>
    <w:rsid w:val="001365CE"/>
    <w:rsid w:val="00136F5B"/>
    <w:rsid w:val="00137E59"/>
    <w:rsid w:val="00137FE1"/>
    <w:rsid w:val="00140436"/>
    <w:rsid w:val="00140D96"/>
    <w:rsid w:val="00140E67"/>
    <w:rsid w:val="00141645"/>
    <w:rsid w:val="00141E10"/>
    <w:rsid w:val="001420D4"/>
    <w:rsid w:val="00142391"/>
    <w:rsid w:val="00143C5E"/>
    <w:rsid w:val="00143CCC"/>
    <w:rsid w:val="00143DBB"/>
    <w:rsid w:val="00143DC3"/>
    <w:rsid w:val="00143F18"/>
    <w:rsid w:val="00143FB7"/>
    <w:rsid w:val="00144A64"/>
    <w:rsid w:val="00144F7A"/>
    <w:rsid w:val="0014569F"/>
    <w:rsid w:val="00145767"/>
    <w:rsid w:val="00145C9F"/>
    <w:rsid w:val="001461FD"/>
    <w:rsid w:val="001463AF"/>
    <w:rsid w:val="00146686"/>
    <w:rsid w:val="00146CA3"/>
    <w:rsid w:val="001472C7"/>
    <w:rsid w:val="00147314"/>
    <w:rsid w:val="00147466"/>
    <w:rsid w:val="00147E11"/>
    <w:rsid w:val="001505AB"/>
    <w:rsid w:val="001505AC"/>
    <w:rsid w:val="00150B7F"/>
    <w:rsid w:val="001511F6"/>
    <w:rsid w:val="00153503"/>
    <w:rsid w:val="00153A37"/>
    <w:rsid w:val="00153C1D"/>
    <w:rsid w:val="00153FFA"/>
    <w:rsid w:val="00154547"/>
    <w:rsid w:val="001555B8"/>
    <w:rsid w:val="0015582D"/>
    <w:rsid w:val="001559BB"/>
    <w:rsid w:val="001559D8"/>
    <w:rsid w:val="00155AAE"/>
    <w:rsid w:val="001569D8"/>
    <w:rsid w:val="00156E43"/>
    <w:rsid w:val="00157EE7"/>
    <w:rsid w:val="001600F5"/>
    <w:rsid w:val="0016026A"/>
    <w:rsid w:val="0016047B"/>
    <w:rsid w:val="00160C42"/>
    <w:rsid w:val="00160E0E"/>
    <w:rsid w:val="00161710"/>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730"/>
    <w:rsid w:val="00175AAB"/>
    <w:rsid w:val="00175C31"/>
    <w:rsid w:val="00175F71"/>
    <w:rsid w:val="00176CC1"/>
    <w:rsid w:val="001776D0"/>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E2B"/>
    <w:rsid w:val="00191427"/>
    <w:rsid w:val="0019142E"/>
    <w:rsid w:val="00191495"/>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CCB"/>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132"/>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5B70"/>
    <w:rsid w:val="001D609D"/>
    <w:rsid w:val="001D60FE"/>
    <w:rsid w:val="001D623D"/>
    <w:rsid w:val="001D6CB1"/>
    <w:rsid w:val="001D74CE"/>
    <w:rsid w:val="001D76F8"/>
    <w:rsid w:val="001D78C1"/>
    <w:rsid w:val="001E0023"/>
    <w:rsid w:val="001E0C70"/>
    <w:rsid w:val="001E1A5B"/>
    <w:rsid w:val="001E1C44"/>
    <w:rsid w:val="001E207C"/>
    <w:rsid w:val="001E2400"/>
    <w:rsid w:val="001E27EE"/>
    <w:rsid w:val="001E2FA5"/>
    <w:rsid w:val="001E30A6"/>
    <w:rsid w:val="001E35E3"/>
    <w:rsid w:val="001E38F5"/>
    <w:rsid w:val="001E3EEA"/>
    <w:rsid w:val="001E41B3"/>
    <w:rsid w:val="001E5BC8"/>
    <w:rsid w:val="001E62C5"/>
    <w:rsid w:val="001E6826"/>
    <w:rsid w:val="001E69AD"/>
    <w:rsid w:val="001E75B1"/>
    <w:rsid w:val="001F0BC9"/>
    <w:rsid w:val="001F10BC"/>
    <w:rsid w:val="001F1221"/>
    <w:rsid w:val="001F16A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1FE4"/>
    <w:rsid w:val="00202D37"/>
    <w:rsid w:val="00202F78"/>
    <w:rsid w:val="002030F6"/>
    <w:rsid w:val="00203301"/>
    <w:rsid w:val="0020333F"/>
    <w:rsid w:val="002041F6"/>
    <w:rsid w:val="00204747"/>
    <w:rsid w:val="00204777"/>
    <w:rsid w:val="00204905"/>
    <w:rsid w:val="002051DD"/>
    <w:rsid w:val="00205528"/>
    <w:rsid w:val="00205980"/>
    <w:rsid w:val="002059AC"/>
    <w:rsid w:val="00206047"/>
    <w:rsid w:val="00206230"/>
    <w:rsid w:val="002064AD"/>
    <w:rsid w:val="0020657B"/>
    <w:rsid w:val="00206746"/>
    <w:rsid w:val="00206E06"/>
    <w:rsid w:val="002079EC"/>
    <w:rsid w:val="00207CDE"/>
    <w:rsid w:val="002101D2"/>
    <w:rsid w:val="00210765"/>
    <w:rsid w:val="00210B5F"/>
    <w:rsid w:val="00211621"/>
    <w:rsid w:val="0021236A"/>
    <w:rsid w:val="0021245E"/>
    <w:rsid w:val="00212517"/>
    <w:rsid w:val="00212FC5"/>
    <w:rsid w:val="002138B8"/>
    <w:rsid w:val="00213C1B"/>
    <w:rsid w:val="00214391"/>
    <w:rsid w:val="002148C3"/>
    <w:rsid w:val="0021495A"/>
    <w:rsid w:val="00214F27"/>
    <w:rsid w:val="00215094"/>
    <w:rsid w:val="00215EAA"/>
    <w:rsid w:val="002160BF"/>
    <w:rsid w:val="00216137"/>
    <w:rsid w:val="002167E0"/>
    <w:rsid w:val="00216A15"/>
    <w:rsid w:val="00216BA5"/>
    <w:rsid w:val="00216C18"/>
    <w:rsid w:val="0021702F"/>
    <w:rsid w:val="0021730B"/>
    <w:rsid w:val="0021747E"/>
    <w:rsid w:val="002175E2"/>
    <w:rsid w:val="00217DEC"/>
    <w:rsid w:val="0022093C"/>
    <w:rsid w:val="00220C84"/>
    <w:rsid w:val="00220DD0"/>
    <w:rsid w:val="00221096"/>
    <w:rsid w:val="002210D2"/>
    <w:rsid w:val="00221393"/>
    <w:rsid w:val="002218F8"/>
    <w:rsid w:val="00221A26"/>
    <w:rsid w:val="0022257E"/>
    <w:rsid w:val="002227C6"/>
    <w:rsid w:val="002232C5"/>
    <w:rsid w:val="002232D6"/>
    <w:rsid w:val="00223807"/>
    <w:rsid w:val="00223B1C"/>
    <w:rsid w:val="002252F1"/>
    <w:rsid w:val="0022537B"/>
    <w:rsid w:val="00225A77"/>
    <w:rsid w:val="002265C8"/>
    <w:rsid w:val="00226A20"/>
    <w:rsid w:val="00226D78"/>
    <w:rsid w:val="002271B2"/>
    <w:rsid w:val="00227751"/>
    <w:rsid w:val="00230249"/>
    <w:rsid w:val="00230294"/>
    <w:rsid w:val="00230338"/>
    <w:rsid w:val="00231270"/>
    <w:rsid w:val="002319D6"/>
    <w:rsid w:val="00231EFA"/>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638"/>
    <w:rsid w:val="00240739"/>
    <w:rsid w:val="00240872"/>
    <w:rsid w:val="00240AE3"/>
    <w:rsid w:val="00241903"/>
    <w:rsid w:val="00241C2F"/>
    <w:rsid w:val="00241E70"/>
    <w:rsid w:val="00242416"/>
    <w:rsid w:val="002425C8"/>
    <w:rsid w:val="00242B76"/>
    <w:rsid w:val="00243667"/>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9"/>
    <w:rsid w:val="00250846"/>
    <w:rsid w:val="00250AEC"/>
    <w:rsid w:val="00250C78"/>
    <w:rsid w:val="002510EC"/>
    <w:rsid w:val="002513EC"/>
    <w:rsid w:val="0025150E"/>
    <w:rsid w:val="002516CB"/>
    <w:rsid w:val="00251ED9"/>
    <w:rsid w:val="00252059"/>
    <w:rsid w:val="00252620"/>
    <w:rsid w:val="00252B74"/>
    <w:rsid w:val="00252F46"/>
    <w:rsid w:val="00253094"/>
    <w:rsid w:val="00253BD4"/>
    <w:rsid w:val="0025424E"/>
    <w:rsid w:val="00254B23"/>
    <w:rsid w:val="00255957"/>
    <w:rsid w:val="002559C0"/>
    <w:rsid w:val="00256225"/>
    <w:rsid w:val="002563AC"/>
    <w:rsid w:val="00256D46"/>
    <w:rsid w:val="00257244"/>
    <w:rsid w:val="002576A2"/>
    <w:rsid w:val="00257E98"/>
    <w:rsid w:val="0026054B"/>
    <w:rsid w:val="002609B1"/>
    <w:rsid w:val="00261312"/>
    <w:rsid w:val="00261C51"/>
    <w:rsid w:val="00261CBC"/>
    <w:rsid w:val="00261E50"/>
    <w:rsid w:val="00262E81"/>
    <w:rsid w:val="00264806"/>
    <w:rsid w:val="00264B77"/>
    <w:rsid w:val="00264C87"/>
    <w:rsid w:val="00264D73"/>
    <w:rsid w:val="0026543F"/>
    <w:rsid w:val="0026607D"/>
    <w:rsid w:val="002666D0"/>
    <w:rsid w:val="00266931"/>
    <w:rsid w:val="00266A4F"/>
    <w:rsid w:val="00270C99"/>
    <w:rsid w:val="00271351"/>
    <w:rsid w:val="002725F9"/>
    <w:rsid w:val="00272951"/>
    <w:rsid w:val="00272A2B"/>
    <w:rsid w:val="00272CB8"/>
    <w:rsid w:val="0027313D"/>
    <w:rsid w:val="002734A6"/>
    <w:rsid w:val="00273676"/>
    <w:rsid w:val="0027368B"/>
    <w:rsid w:val="00273B30"/>
    <w:rsid w:val="00273BB4"/>
    <w:rsid w:val="00274ACC"/>
    <w:rsid w:val="00275ECF"/>
    <w:rsid w:val="00276595"/>
    <w:rsid w:val="002765D2"/>
    <w:rsid w:val="00276671"/>
    <w:rsid w:val="00276AFB"/>
    <w:rsid w:val="00277AC7"/>
    <w:rsid w:val="00277B7C"/>
    <w:rsid w:val="00280128"/>
    <w:rsid w:val="002803DA"/>
    <w:rsid w:val="002806CE"/>
    <w:rsid w:val="00281540"/>
    <w:rsid w:val="00281819"/>
    <w:rsid w:val="00281AB6"/>
    <w:rsid w:val="00282977"/>
    <w:rsid w:val="00282AD9"/>
    <w:rsid w:val="00282F7B"/>
    <w:rsid w:val="00283411"/>
    <w:rsid w:val="002849B8"/>
    <w:rsid w:val="00284E6E"/>
    <w:rsid w:val="00285278"/>
    <w:rsid w:val="0028535B"/>
    <w:rsid w:val="002857A7"/>
    <w:rsid w:val="002862FD"/>
    <w:rsid w:val="002863E0"/>
    <w:rsid w:val="0028699B"/>
    <w:rsid w:val="002869C9"/>
    <w:rsid w:val="002872BC"/>
    <w:rsid w:val="002874A2"/>
    <w:rsid w:val="00287BD9"/>
    <w:rsid w:val="00287DDC"/>
    <w:rsid w:val="0029010C"/>
    <w:rsid w:val="0029022C"/>
    <w:rsid w:val="00290476"/>
    <w:rsid w:val="002904A3"/>
    <w:rsid w:val="00290CD3"/>
    <w:rsid w:val="00291500"/>
    <w:rsid w:val="00291828"/>
    <w:rsid w:val="002920F7"/>
    <w:rsid w:val="002947C2"/>
    <w:rsid w:val="0029530F"/>
    <w:rsid w:val="002953F7"/>
    <w:rsid w:val="002954A3"/>
    <w:rsid w:val="0029579B"/>
    <w:rsid w:val="002957D8"/>
    <w:rsid w:val="00296349"/>
    <w:rsid w:val="00296A8A"/>
    <w:rsid w:val="00296AD8"/>
    <w:rsid w:val="002A06D7"/>
    <w:rsid w:val="002A0A28"/>
    <w:rsid w:val="002A0BE1"/>
    <w:rsid w:val="002A1241"/>
    <w:rsid w:val="002A1313"/>
    <w:rsid w:val="002A1906"/>
    <w:rsid w:val="002A1B24"/>
    <w:rsid w:val="002A1C63"/>
    <w:rsid w:val="002A219F"/>
    <w:rsid w:val="002A234C"/>
    <w:rsid w:val="002A2BF1"/>
    <w:rsid w:val="002A3222"/>
    <w:rsid w:val="002A43A7"/>
    <w:rsid w:val="002A52BC"/>
    <w:rsid w:val="002A5460"/>
    <w:rsid w:val="002A5FBB"/>
    <w:rsid w:val="002A6212"/>
    <w:rsid w:val="002A621C"/>
    <w:rsid w:val="002A6362"/>
    <w:rsid w:val="002A71F7"/>
    <w:rsid w:val="002A7C5C"/>
    <w:rsid w:val="002B0639"/>
    <w:rsid w:val="002B082C"/>
    <w:rsid w:val="002B088A"/>
    <w:rsid w:val="002B2667"/>
    <w:rsid w:val="002B2A16"/>
    <w:rsid w:val="002B2AE8"/>
    <w:rsid w:val="002B2D21"/>
    <w:rsid w:val="002B2DB2"/>
    <w:rsid w:val="002B36D3"/>
    <w:rsid w:val="002B393F"/>
    <w:rsid w:val="002B3E3A"/>
    <w:rsid w:val="002B42E1"/>
    <w:rsid w:val="002B5768"/>
    <w:rsid w:val="002B702C"/>
    <w:rsid w:val="002B7520"/>
    <w:rsid w:val="002B79DD"/>
    <w:rsid w:val="002C0196"/>
    <w:rsid w:val="002C033F"/>
    <w:rsid w:val="002C09E0"/>
    <w:rsid w:val="002C0FF6"/>
    <w:rsid w:val="002C136C"/>
    <w:rsid w:val="002C1749"/>
    <w:rsid w:val="002C282C"/>
    <w:rsid w:val="002C2F33"/>
    <w:rsid w:val="002C3700"/>
    <w:rsid w:val="002C38FC"/>
    <w:rsid w:val="002C3A84"/>
    <w:rsid w:val="002C42BA"/>
    <w:rsid w:val="002C46A4"/>
    <w:rsid w:val="002C46E3"/>
    <w:rsid w:val="002C4836"/>
    <w:rsid w:val="002C4902"/>
    <w:rsid w:val="002C4A42"/>
    <w:rsid w:val="002C542E"/>
    <w:rsid w:val="002C6A08"/>
    <w:rsid w:val="002C6C79"/>
    <w:rsid w:val="002C71B1"/>
    <w:rsid w:val="002C73A8"/>
    <w:rsid w:val="002D009F"/>
    <w:rsid w:val="002D00C3"/>
    <w:rsid w:val="002D0872"/>
    <w:rsid w:val="002D0D8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493"/>
    <w:rsid w:val="002D579C"/>
    <w:rsid w:val="002D702A"/>
    <w:rsid w:val="002D71CE"/>
    <w:rsid w:val="002D72B5"/>
    <w:rsid w:val="002D76E1"/>
    <w:rsid w:val="002D7B91"/>
    <w:rsid w:val="002D7C6E"/>
    <w:rsid w:val="002E00D2"/>
    <w:rsid w:val="002E02AE"/>
    <w:rsid w:val="002E0BD1"/>
    <w:rsid w:val="002E0DD2"/>
    <w:rsid w:val="002E11F1"/>
    <w:rsid w:val="002E133D"/>
    <w:rsid w:val="002E1594"/>
    <w:rsid w:val="002E1CD6"/>
    <w:rsid w:val="002E1E83"/>
    <w:rsid w:val="002E250F"/>
    <w:rsid w:val="002E2ED8"/>
    <w:rsid w:val="002E4964"/>
    <w:rsid w:val="002E4BF2"/>
    <w:rsid w:val="002E51FC"/>
    <w:rsid w:val="002E5274"/>
    <w:rsid w:val="002E6DB3"/>
    <w:rsid w:val="002E7E8F"/>
    <w:rsid w:val="002F0347"/>
    <w:rsid w:val="002F17D2"/>
    <w:rsid w:val="002F1EE2"/>
    <w:rsid w:val="002F23B2"/>
    <w:rsid w:val="002F2895"/>
    <w:rsid w:val="002F296B"/>
    <w:rsid w:val="002F2F44"/>
    <w:rsid w:val="002F4303"/>
    <w:rsid w:val="002F5394"/>
    <w:rsid w:val="002F5566"/>
    <w:rsid w:val="002F57CF"/>
    <w:rsid w:val="002F6DE2"/>
    <w:rsid w:val="002F7D67"/>
    <w:rsid w:val="00300498"/>
    <w:rsid w:val="00301B84"/>
    <w:rsid w:val="00301D0D"/>
    <w:rsid w:val="00301E27"/>
    <w:rsid w:val="00302093"/>
    <w:rsid w:val="003027F7"/>
    <w:rsid w:val="00302B78"/>
    <w:rsid w:val="00302F2D"/>
    <w:rsid w:val="003039C9"/>
    <w:rsid w:val="003040F0"/>
    <w:rsid w:val="00304120"/>
    <w:rsid w:val="0030425B"/>
    <w:rsid w:val="00304DDC"/>
    <w:rsid w:val="00305CA8"/>
    <w:rsid w:val="00305F7A"/>
    <w:rsid w:val="00306CA9"/>
    <w:rsid w:val="00307044"/>
    <w:rsid w:val="00310299"/>
    <w:rsid w:val="003103B3"/>
    <w:rsid w:val="003104AE"/>
    <w:rsid w:val="0031054A"/>
    <w:rsid w:val="003106D0"/>
    <w:rsid w:val="00310A96"/>
    <w:rsid w:val="00311BD1"/>
    <w:rsid w:val="00311BD9"/>
    <w:rsid w:val="00311DA4"/>
    <w:rsid w:val="00312171"/>
    <w:rsid w:val="0031288D"/>
    <w:rsid w:val="00312CDC"/>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717"/>
    <w:rsid w:val="00320932"/>
    <w:rsid w:val="0032169B"/>
    <w:rsid w:val="00321722"/>
    <w:rsid w:val="003225BB"/>
    <w:rsid w:val="00322794"/>
    <w:rsid w:val="00322C34"/>
    <w:rsid w:val="00322DF4"/>
    <w:rsid w:val="00322E3F"/>
    <w:rsid w:val="00322E88"/>
    <w:rsid w:val="003234C5"/>
    <w:rsid w:val="0032368A"/>
    <w:rsid w:val="0032396E"/>
    <w:rsid w:val="00323E8D"/>
    <w:rsid w:val="003241DB"/>
    <w:rsid w:val="00324612"/>
    <w:rsid w:val="00325772"/>
    <w:rsid w:val="003257B6"/>
    <w:rsid w:val="00325901"/>
    <w:rsid w:val="00325F45"/>
    <w:rsid w:val="003266F2"/>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4090"/>
    <w:rsid w:val="003341EE"/>
    <w:rsid w:val="00334810"/>
    <w:rsid w:val="00334D76"/>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7D4"/>
    <w:rsid w:val="0035129C"/>
    <w:rsid w:val="00351468"/>
    <w:rsid w:val="00351491"/>
    <w:rsid w:val="00351943"/>
    <w:rsid w:val="0035195D"/>
    <w:rsid w:val="00351F0B"/>
    <w:rsid w:val="00352009"/>
    <w:rsid w:val="00352410"/>
    <w:rsid w:val="0035246D"/>
    <w:rsid w:val="003524F4"/>
    <w:rsid w:val="00352716"/>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8C9"/>
    <w:rsid w:val="00360A88"/>
    <w:rsid w:val="00360B8E"/>
    <w:rsid w:val="003616C3"/>
    <w:rsid w:val="00361EFE"/>
    <w:rsid w:val="00361F9F"/>
    <w:rsid w:val="0036281A"/>
    <w:rsid w:val="003629B8"/>
    <w:rsid w:val="00362AEE"/>
    <w:rsid w:val="00363B3C"/>
    <w:rsid w:val="00364157"/>
    <w:rsid w:val="003648C2"/>
    <w:rsid w:val="0036490A"/>
    <w:rsid w:val="00364FFF"/>
    <w:rsid w:val="0036567F"/>
    <w:rsid w:val="00365901"/>
    <w:rsid w:val="00366082"/>
    <w:rsid w:val="00366304"/>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0F3F"/>
    <w:rsid w:val="00381870"/>
    <w:rsid w:val="00381F32"/>
    <w:rsid w:val="003833A3"/>
    <w:rsid w:val="00383644"/>
    <w:rsid w:val="00383AF1"/>
    <w:rsid w:val="00384204"/>
    <w:rsid w:val="0038475D"/>
    <w:rsid w:val="00384FD0"/>
    <w:rsid w:val="0038500E"/>
    <w:rsid w:val="0038512E"/>
    <w:rsid w:val="003858DD"/>
    <w:rsid w:val="00385CC3"/>
    <w:rsid w:val="00385DB8"/>
    <w:rsid w:val="00385E18"/>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8B2"/>
    <w:rsid w:val="00397D1D"/>
    <w:rsid w:val="003A036B"/>
    <w:rsid w:val="003A0660"/>
    <w:rsid w:val="003A06F7"/>
    <w:rsid w:val="003A08A4"/>
    <w:rsid w:val="003A1305"/>
    <w:rsid w:val="003A1B54"/>
    <w:rsid w:val="003A2431"/>
    <w:rsid w:val="003A2531"/>
    <w:rsid w:val="003A25F0"/>
    <w:rsid w:val="003A2646"/>
    <w:rsid w:val="003A2BA4"/>
    <w:rsid w:val="003A3BE6"/>
    <w:rsid w:val="003A4C61"/>
    <w:rsid w:val="003A58D4"/>
    <w:rsid w:val="003A5ABF"/>
    <w:rsid w:val="003A67A5"/>
    <w:rsid w:val="003A6E28"/>
    <w:rsid w:val="003A7527"/>
    <w:rsid w:val="003A7919"/>
    <w:rsid w:val="003A7B46"/>
    <w:rsid w:val="003A7B56"/>
    <w:rsid w:val="003A7CEB"/>
    <w:rsid w:val="003B01C6"/>
    <w:rsid w:val="003B1B95"/>
    <w:rsid w:val="003B20AE"/>
    <w:rsid w:val="003B2A8C"/>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CA2"/>
    <w:rsid w:val="003C2FD9"/>
    <w:rsid w:val="003C334F"/>
    <w:rsid w:val="003C38D2"/>
    <w:rsid w:val="003C3E17"/>
    <w:rsid w:val="003C4552"/>
    <w:rsid w:val="003C474E"/>
    <w:rsid w:val="003C4A08"/>
    <w:rsid w:val="003C4C56"/>
    <w:rsid w:val="003C5C4A"/>
    <w:rsid w:val="003C5D54"/>
    <w:rsid w:val="003C5F4A"/>
    <w:rsid w:val="003C608F"/>
    <w:rsid w:val="003C66C5"/>
    <w:rsid w:val="003C66FD"/>
    <w:rsid w:val="003C69EB"/>
    <w:rsid w:val="003C7131"/>
    <w:rsid w:val="003D039A"/>
    <w:rsid w:val="003D0914"/>
    <w:rsid w:val="003D0BC7"/>
    <w:rsid w:val="003D0CBD"/>
    <w:rsid w:val="003D1002"/>
    <w:rsid w:val="003D1C16"/>
    <w:rsid w:val="003D2B37"/>
    <w:rsid w:val="003D2D88"/>
    <w:rsid w:val="003D2E08"/>
    <w:rsid w:val="003D2F8C"/>
    <w:rsid w:val="003D34B2"/>
    <w:rsid w:val="003D3529"/>
    <w:rsid w:val="003D3FB5"/>
    <w:rsid w:val="003D4DA8"/>
    <w:rsid w:val="003D4F31"/>
    <w:rsid w:val="003D52EF"/>
    <w:rsid w:val="003D5F4B"/>
    <w:rsid w:val="003D62DE"/>
    <w:rsid w:val="003D6624"/>
    <w:rsid w:val="003D6CA1"/>
    <w:rsid w:val="003D71BC"/>
    <w:rsid w:val="003D7701"/>
    <w:rsid w:val="003D7A74"/>
    <w:rsid w:val="003D7E97"/>
    <w:rsid w:val="003E0A17"/>
    <w:rsid w:val="003E17F5"/>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880"/>
    <w:rsid w:val="003F48DD"/>
    <w:rsid w:val="003F60E7"/>
    <w:rsid w:val="003F6290"/>
    <w:rsid w:val="003F6E58"/>
    <w:rsid w:val="003F7140"/>
    <w:rsid w:val="003F77CD"/>
    <w:rsid w:val="00400148"/>
    <w:rsid w:val="0040023E"/>
    <w:rsid w:val="00400759"/>
    <w:rsid w:val="00400790"/>
    <w:rsid w:val="004009BD"/>
    <w:rsid w:val="00400D47"/>
    <w:rsid w:val="00400F40"/>
    <w:rsid w:val="0040135F"/>
    <w:rsid w:val="0040196F"/>
    <w:rsid w:val="004019CF"/>
    <w:rsid w:val="00401ED1"/>
    <w:rsid w:val="00402117"/>
    <w:rsid w:val="004021E3"/>
    <w:rsid w:val="00402777"/>
    <w:rsid w:val="00402EA7"/>
    <w:rsid w:val="0040363B"/>
    <w:rsid w:val="004043F7"/>
    <w:rsid w:val="00404574"/>
    <w:rsid w:val="00404F05"/>
    <w:rsid w:val="0040550D"/>
    <w:rsid w:val="00405C35"/>
    <w:rsid w:val="004068D5"/>
    <w:rsid w:val="00406D9A"/>
    <w:rsid w:val="004072FD"/>
    <w:rsid w:val="00407A4E"/>
    <w:rsid w:val="00410BB2"/>
    <w:rsid w:val="00411A1F"/>
    <w:rsid w:val="00411C0A"/>
    <w:rsid w:val="00411E8C"/>
    <w:rsid w:val="00412EF5"/>
    <w:rsid w:val="004137F1"/>
    <w:rsid w:val="0041466D"/>
    <w:rsid w:val="004156FB"/>
    <w:rsid w:val="00415AEC"/>
    <w:rsid w:val="00415C2C"/>
    <w:rsid w:val="00416763"/>
    <w:rsid w:val="00416C32"/>
    <w:rsid w:val="004170B0"/>
    <w:rsid w:val="0041754E"/>
    <w:rsid w:val="004176C4"/>
    <w:rsid w:val="004177C1"/>
    <w:rsid w:val="004177F0"/>
    <w:rsid w:val="00417ACD"/>
    <w:rsid w:val="00417ECB"/>
    <w:rsid w:val="00420882"/>
    <w:rsid w:val="00420F90"/>
    <w:rsid w:val="004210B2"/>
    <w:rsid w:val="004214BA"/>
    <w:rsid w:val="00421BB0"/>
    <w:rsid w:val="00422C3A"/>
    <w:rsid w:val="00422F68"/>
    <w:rsid w:val="0042331F"/>
    <w:rsid w:val="00423596"/>
    <w:rsid w:val="00423603"/>
    <w:rsid w:val="004236B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109"/>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F05"/>
    <w:rsid w:val="004656F4"/>
    <w:rsid w:val="00465A20"/>
    <w:rsid w:val="00465CFC"/>
    <w:rsid w:val="004662EE"/>
    <w:rsid w:val="004669C5"/>
    <w:rsid w:val="00466F92"/>
    <w:rsid w:val="00467263"/>
    <w:rsid w:val="00467396"/>
    <w:rsid w:val="00467403"/>
    <w:rsid w:val="004674A6"/>
    <w:rsid w:val="00470294"/>
    <w:rsid w:val="00470635"/>
    <w:rsid w:val="00470CC2"/>
    <w:rsid w:val="00471062"/>
    <w:rsid w:val="004712C9"/>
    <w:rsid w:val="00472169"/>
    <w:rsid w:val="0047221C"/>
    <w:rsid w:val="004728AD"/>
    <w:rsid w:val="00472E68"/>
    <w:rsid w:val="00473125"/>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53FC"/>
    <w:rsid w:val="0048611A"/>
    <w:rsid w:val="0048614E"/>
    <w:rsid w:val="00486806"/>
    <w:rsid w:val="004870EA"/>
    <w:rsid w:val="004877E7"/>
    <w:rsid w:val="00487C8A"/>
    <w:rsid w:val="00490E9B"/>
    <w:rsid w:val="00491225"/>
    <w:rsid w:val="00491AB5"/>
    <w:rsid w:val="004921A7"/>
    <w:rsid w:val="00492357"/>
    <w:rsid w:val="004928E2"/>
    <w:rsid w:val="0049310C"/>
    <w:rsid w:val="00494F88"/>
    <w:rsid w:val="00495385"/>
    <w:rsid w:val="00495D01"/>
    <w:rsid w:val="004972B3"/>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89A"/>
    <w:rsid w:val="004B3AA0"/>
    <w:rsid w:val="004B4B9D"/>
    <w:rsid w:val="004B518A"/>
    <w:rsid w:val="004B5405"/>
    <w:rsid w:val="004B568B"/>
    <w:rsid w:val="004B597E"/>
    <w:rsid w:val="004B5ADF"/>
    <w:rsid w:val="004B5BF8"/>
    <w:rsid w:val="004B5D10"/>
    <w:rsid w:val="004B6EEC"/>
    <w:rsid w:val="004B7AC3"/>
    <w:rsid w:val="004B7B36"/>
    <w:rsid w:val="004C0357"/>
    <w:rsid w:val="004C05AE"/>
    <w:rsid w:val="004C0A94"/>
    <w:rsid w:val="004C10FA"/>
    <w:rsid w:val="004C16BB"/>
    <w:rsid w:val="004C2CEF"/>
    <w:rsid w:val="004C3C03"/>
    <w:rsid w:val="004C3D52"/>
    <w:rsid w:val="004C3FCC"/>
    <w:rsid w:val="004C428F"/>
    <w:rsid w:val="004C4851"/>
    <w:rsid w:val="004C4F3B"/>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71FA"/>
    <w:rsid w:val="004D7219"/>
    <w:rsid w:val="004D76BA"/>
    <w:rsid w:val="004D7B0B"/>
    <w:rsid w:val="004E01A9"/>
    <w:rsid w:val="004E0A7C"/>
    <w:rsid w:val="004E0DD4"/>
    <w:rsid w:val="004E0E43"/>
    <w:rsid w:val="004E0F65"/>
    <w:rsid w:val="004E0F92"/>
    <w:rsid w:val="004E168A"/>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B2D"/>
    <w:rsid w:val="004F0C0F"/>
    <w:rsid w:val="004F1337"/>
    <w:rsid w:val="004F1412"/>
    <w:rsid w:val="004F17D7"/>
    <w:rsid w:val="004F1DC3"/>
    <w:rsid w:val="004F20E6"/>
    <w:rsid w:val="004F329C"/>
    <w:rsid w:val="004F3457"/>
    <w:rsid w:val="004F37EE"/>
    <w:rsid w:val="004F3B58"/>
    <w:rsid w:val="004F3BC7"/>
    <w:rsid w:val="004F5B1F"/>
    <w:rsid w:val="004F5FB8"/>
    <w:rsid w:val="004F68E6"/>
    <w:rsid w:val="005000B7"/>
    <w:rsid w:val="0050025F"/>
    <w:rsid w:val="0050080F"/>
    <w:rsid w:val="0050176D"/>
    <w:rsid w:val="005026C2"/>
    <w:rsid w:val="00502AC8"/>
    <w:rsid w:val="00502EBC"/>
    <w:rsid w:val="00503219"/>
    <w:rsid w:val="00503532"/>
    <w:rsid w:val="005035F2"/>
    <w:rsid w:val="00503B30"/>
    <w:rsid w:val="00503E9F"/>
    <w:rsid w:val="005045B0"/>
    <w:rsid w:val="00504990"/>
    <w:rsid w:val="005049F9"/>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35D"/>
    <w:rsid w:val="005115D4"/>
    <w:rsid w:val="0051162B"/>
    <w:rsid w:val="005121C8"/>
    <w:rsid w:val="005127C6"/>
    <w:rsid w:val="00512F07"/>
    <w:rsid w:val="00512FF6"/>
    <w:rsid w:val="00513447"/>
    <w:rsid w:val="0051352F"/>
    <w:rsid w:val="00513BA7"/>
    <w:rsid w:val="00514124"/>
    <w:rsid w:val="0051470E"/>
    <w:rsid w:val="00514F81"/>
    <w:rsid w:val="005155FF"/>
    <w:rsid w:val="00517C26"/>
    <w:rsid w:val="00520008"/>
    <w:rsid w:val="00520125"/>
    <w:rsid w:val="00520590"/>
    <w:rsid w:val="00520768"/>
    <w:rsid w:val="005213E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B1E"/>
    <w:rsid w:val="00536484"/>
    <w:rsid w:val="00536975"/>
    <w:rsid w:val="00536BEF"/>
    <w:rsid w:val="00536F15"/>
    <w:rsid w:val="00537087"/>
    <w:rsid w:val="005370EF"/>
    <w:rsid w:val="005372C4"/>
    <w:rsid w:val="00537536"/>
    <w:rsid w:val="00537708"/>
    <w:rsid w:val="0053772A"/>
    <w:rsid w:val="0053789B"/>
    <w:rsid w:val="0053792C"/>
    <w:rsid w:val="00537C58"/>
    <w:rsid w:val="00537F80"/>
    <w:rsid w:val="0054142E"/>
    <w:rsid w:val="0054177D"/>
    <w:rsid w:val="00542C06"/>
    <w:rsid w:val="005437A3"/>
    <w:rsid w:val="00543F98"/>
    <w:rsid w:val="00544636"/>
    <w:rsid w:val="005448D6"/>
    <w:rsid w:val="00544B22"/>
    <w:rsid w:val="0054531E"/>
    <w:rsid w:val="00545A55"/>
    <w:rsid w:val="00545F93"/>
    <w:rsid w:val="005460FE"/>
    <w:rsid w:val="0054690C"/>
    <w:rsid w:val="005470C4"/>
    <w:rsid w:val="00547CFA"/>
    <w:rsid w:val="00550096"/>
    <w:rsid w:val="00550DE2"/>
    <w:rsid w:val="00550E75"/>
    <w:rsid w:val="00551DA2"/>
    <w:rsid w:val="0055212C"/>
    <w:rsid w:val="00552215"/>
    <w:rsid w:val="0055223D"/>
    <w:rsid w:val="00552C45"/>
    <w:rsid w:val="00552D98"/>
    <w:rsid w:val="005538F2"/>
    <w:rsid w:val="00554A3D"/>
    <w:rsid w:val="00554BB0"/>
    <w:rsid w:val="005556C6"/>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509D"/>
    <w:rsid w:val="00575819"/>
    <w:rsid w:val="00575C9B"/>
    <w:rsid w:val="00575FE2"/>
    <w:rsid w:val="00576796"/>
    <w:rsid w:val="00576C6D"/>
    <w:rsid w:val="005775B9"/>
    <w:rsid w:val="00577BB1"/>
    <w:rsid w:val="00577D93"/>
    <w:rsid w:val="00577FE6"/>
    <w:rsid w:val="00580B2D"/>
    <w:rsid w:val="00580BAB"/>
    <w:rsid w:val="00580C66"/>
    <w:rsid w:val="00580D64"/>
    <w:rsid w:val="00581DFF"/>
    <w:rsid w:val="00581F30"/>
    <w:rsid w:val="00581F61"/>
    <w:rsid w:val="00581FC3"/>
    <w:rsid w:val="0058266F"/>
    <w:rsid w:val="00582AC9"/>
    <w:rsid w:val="00582F74"/>
    <w:rsid w:val="005832CD"/>
    <w:rsid w:val="005837C9"/>
    <w:rsid w:val="00583CDE"/>
    <w:rsid w:val="0058428F"/>
    <w:rsid w:val="00585ADB"/>
    <w:rsid w:val="00585D98"/>
    <w:rsid w:val="00585FDC"/>
    <w:rsid w:val="00586401"/>
    <w:rsid w:val="00586B93"/>
    <w:rsid w:val="00586CF5"/>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5A"/>
    <w:rsid w:val="005934A5"/>
    <w:rsid w:val="00593818"/>
    <w:rsid w:val="00593A5A"/>
    <w:rsid w:val="0059480E"/>
    <w:rsid w:val="00594F00"/>
    <w:rsid w:val="005952FC"/>
    <w:rsid w:val="00595CD1"/>
    <w:rsid w:val="00595F34"/>
    <w:rsid w:val="005964E2"/>
    <w:rsid w:val="00596B11"/>
    <w:rsid w:val="00596EB8"/>
    <w:rsid w:val="00596F6C"/>
    <w:rsid w:val="00596F8C"/>
    <w:rsid w:val="005974A6"/>
    <w:rsid w:val="0059768C"/>
    <w:rsid w:val="00597AE2"/>
    <w:rsid w:val="005A042C"/>
    <w:rsid w:val="005A0533"/>
    <w:rsid w:val="005A07CB"/>
    <w:rsid w:val="005A0987"/>
    <w:rsid w:val="005A0EAE"/>
    <w:rsid w:val="005A117D"/>
    <w:rsid w:val="005A187D"/>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C0242"/>
    <w:rsid w:val="005C0514"/>
    <w:rsid w:val="005C089A"/>
    <w:rsid w:val="005C0EAF"/>
    <w:rsid w:val="005C1351"/>
    <w:rsid w:val="005C1576"/>
    <w:rsid w:val="005C15D2"/>
    <w:rsid w:val="005C1A1B"/>
    <w:rsid w:val="005C201F"/>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E1B"/>
    <w:rsid w:val="005D3F41"/>
    <w:rsid w:val="005D4463"/>
    <w:rsid w:val="005D4575"/>
    <w:rsid w:val="005D4906"/>
    <w:rsid w:val="005D49C8"/>
    <w:rsid w:val="005D5286"/>
    <w:rsid w:val="005D546D"/>
    <w:rsid w:val="005D57FA"/>
    <w:rsid w:val="005D5AB8"/>
    <w:rsid w:val="005D6CC4"/>
    <w:rsid w:val="005D77DA"/>
    <w:rsid w:val="005D7950"/>
    <w:rsid w:val="005D7C1E"/>
    <w:rsid w:val="005E0168"/>
    <w:rsid w:val="005E0375"/>
    <w:rsid w:val="005E3004"/>
    <w:rsid w:val="005E37C8"/>
    <w:rsid w:val="005E3B14"/>
    <w:rsid w:val="005E3BCB"/>
    <w:rsid w:val="005E3F28"/>
    <w:rsid w:val="005E411D"/>
    <w:rsid w:val="005E45A2"/>
    <w:rsid w:val="005E4840"/>
    <w:rsid w:val="005E4D88"/>
    <w:rsid w:val="005E52B5"/>
    <w:rsid w:val="005E5582"/>
    <w:rsid w:val="005E5710"/>
    <w:rsid w:val="005E5BE2"/>
    <w:rsid w:val="005E5C28"/>
    <w:rsid w:val="005E6128"/>
    <w:rsid w:val="005E64DA"/>
    <w:rsid w:val="005E670C"/>
    <w:rsid w:val="005E6787"/>
    <w:rsid w:val="005E6E48"/>
    <w:rsid w:val="005E6EFC"/>
    <w:rsid w:val="005E6F3D"/>
    <w:rsid w:val="005F0BB7"/>
    <w:rsid w:val="005F0DA9"/>
    <w:rsid w:val="005F0F57"/>
    <w:rsid w:val="005F1CBA"/>
    <w:rsid w:val="005F2056"/>
    <w:rsid w:val="005F21D2"/>
    <w:rsid w:val="005F2FDD"/>
    <w:rsid w:val="005F3229"/>
    <w:rsid w:val="005F3B1A"/>
    <w:rsid w:val="005F3FDD"/>
    <w:rsid w:val="005F4027"/>
    <w:rsid w:val="005F4591"/>
    <w:rsid w:val="005F4C76"/>
    <w:rsid w:val="005F5677"/>
    <w:rsid w:val="005F6263"/>
    <w:rsid w:val="005F665D"/>
    <w:rsid w:val="005F6E34"/>
    <w:rsid w:val="005F71BF"/>
    <w:rsid w:val="005F7389"/>
    <w:rsid w:val="005F73FB"/>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BF"/>
    <w:rsid w:val="006062D3"/>
    <w:rsid w:val="00606BEE"/>
    <w:rsid w:val="00606C60"/>
    <w:rsid w:val="00607842"/>
    <w:rsid w:val="00610939"/>
    <w:rsid w:val="0061143D"/>
    <w:rsid w:val="00612109"/>
    <w:rsid w:val="00612223"/>
    <w:rsid w:val="00612328"/>
    <w:rsid w:val="006124C6"/>
    <w:rsid w:val="00612514"/>
    <w:rsid w:val="006132EB"/>
    <w:rsid w:val="00613305"/>
    <w:rsid w:val="00614128"/>
    <w:rsid w:val="006144F1"/>
    <w:rsid w:val="00614AE5"/>
    <w:rsid w:val="006151AD"/>
    <w:rsid w:val="006154BE"/>
    <w:rsid w:val="00615CFC"/>
    <w:rsid w:val="00616222"/>
    <w:rsid w:val="00616FD0"/>
    <w:rsid w:val="00617C58"/>
    <w:rsid w:val="00617EAC"/>
    <w:rsid w:val="0062042C"/>
    <w:rsid w:val="006204CD"/>
    <w:rsid w:val="00620BAB"/>
    <w:rsid w:val="006218E6"/>
    <w:rsid w:val="00622288"/>
    <w:rsid w:val="00622AD4"/>
    <w:rsid w:val="00623A8C"/>
    <w:rsid w:val="00624222"/>
    <w:rsid w:val="006245E7"/>
    <w:rsid w:val="0062472B"/>
    <w:rsid w:val="006249D1"/>
    <w:rsid w:val="00624A70"/>
    <w:rsid w:val="00624D2A"/>
    <w:rsid w:val="00624DC3"/>
    <w:rsid w:val="006253E7"/>
    <w:rsid w:val="00625407"/>
    <w:rsid w:val="00625905"/>
    <w:rsid w:val="006260F1"/>
    <w:rsid w:val="006260FB"/>
    <w:rsid w:val="006264D0"/>
    <w:rsid w:val="00627B4D"/>
    <w:rsid w:val="0063024C"/>
    <w:rsid w:val="0063069B"/>
    <w:rsid w:val="006306B3"/>
    <w:rsid w:val="00630B26"/>
    <w:rsid w:val="00631A43"/>
    <w:rsid w:val="00631B7C"/>
    <w:rsid w:val="00631C0C"/>
    <w:rsid w:val="00632569"/>
    <w:rsid w:val="006329E5"/>
    <w:rsid w:val="00632ABC"/>
    <w:rsid w:val="00632EFF"/>
    <w:rsid w:val="00633076"/>
    <w:rsid w:val="006331F9"/>
    <w:rsid w:val="0063322C"/>
    <w:rsid w:val="006334C9"/>
    <w:rsid w:val="0063367A"/>
    <w:rsid w:val="00633DB3"/>
    <w:rsid w:val="00633E4F"/>
    <w:rsid w:val="00634B7C"/>
    <w:rsid w:val="00634B94"/>
    <w:rsid w:val="00634CD8"/>
    <w:rsid w:val="00636144"/>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3B"/>
    <w:rsid w:val="006652A3"/>
    <w:rsid w:val="006659B8"/>
    <w:rsid w:val="00665E0C"/>
    <w:rsid w:val="00666321"/>
    <w:rsid w:val="00666EE7"/>
    <w:rsid w:val="0066759B"/>
    <w:rsid w:val="00667BDC"/>
    <w:rsid w:val="00667E3E"/>
    <w:rsid w:val="00667EFC"/>
    <w:rsid w:val="006703F0"/>
    <w:rsid w:val="006706EE"/>
    <w:rsid w:val="00671489"/>
    <w:rsid w:val="00671B0F"/>
    <w:rsid w:val="00671E52"/>
    <w:rsid w:val="006720A8"/>
    <w:rsid w:val="006726A8"/>
    <w:rsid w:val="00672D3B"/>
    <w:rsid w:val="00673486"/>
    <w:rsid w:val="00673F79"/>
    <w:rsid w:val="00674573"/>
    <w:rsid w:val="006745FC"/>
    <w:rsid w:val="00674658"/>
    <w:rsid w:val="00674B0E"/>
    <w:rsid w:val="00674C06"/>
    <w:rsid w:val="00674CD7"/>
    <w:rsid w:val="00674F11"/>
    <w:rsid w:val="00675017"/>
    <w:rsid w:val="006751BC"/>
    <w:rsid w:val="006759B0"/>
    <w:rsid w:val="00675C78"/>
    <w:rsid w:val="00675D3E"/>
    <w:rsid w:val="00675FAD"/>
    <w:rsid w:val="006763B4"/>
    <w:rsid w:val="00676458"/>
    <w:rsid w:val="00676635"/>
    <w:rsid w:val="00676886"/>
    <w:rsid w:val="00676891"/>
    <w:rsid w:val="006770DA"/>
    <w:rsid w:val="0067766D"/>
    <w:rsid w:val="00677AC9"/>
    <w:rsid w:val="00677BE0"/>
    <w:rsid w:val="00677BE2"/>
    <w:rsid w:val="00677FE5"/>
    <w:rsid w:val="006806B0"/>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FD2"/>
    <w:rsid w:val="0069096A"/>
    <w:rsid w:val="00690A3C"/>
    <w:rsid w:val="0069155E"/>
    <w:rsid w:val="00691D20"/>
    <w:rsid w:val="00692011"/>
    <w:rsid w:val="006922D3"/>
    <w:rsid w:val="006922E7"/>
    <w:rsid w:val="0069252E"/>
    <w:rsid w:val="00692B4E"/>
    <w:rsid w:val="0069315C"/>
    <w:rsid w:val="00693879"/>
    <w:rsid w:val="006948E0"/>
    <w:rsid w:val="00694A58"/>
    <w:rsid w:val="00694D90"/>
    <w:rsid w:val="00694E8F"/>
    <w:rsid w:val="00695F91"/>
    <w:rsid w:val="00696E8D"/>
    <w:rsid w:val="00697284"/>
    <w:rsid w:val="0069744A"/>
    <w:rsid w:val="00697554"/>
    <w:rsid w:val="006A036C"/>
    <w:rsid w:val="006A0612"/>
    <w:rsid w:val="006A09BC"/>
    <w:rsid w:val="006A0A8C"/>
    <w:rsid w:val="006A167F"/>
    <w:rsid w:val="006A1817"/>
    <w:rsid w:val="006A29A0"/>
    <w:rsid w:val="006A2A62"/>
    <w:rsid w:val="006A2F0E"/>
    <w:rsid w:val="006A301C"/>
    <w:rsid w:val="006A347F"/>
    <w:rsid w:val="006A3852"/>
    <w:rsid w:val="006A3B04"/>
    <w:rsid w:val="006A3BD2"/>
    <w:rsid w:val="006A3ECE"/>
    <w:rsid w:val="006A4860"/>
    <w:rsid w:val="006A4E95"/>
    <w:rsid w:val="006A5158"/>
    <w:rsid w:val="006A5646"/>
    <w:rsid w:val="006A5EE0"/>
    <w:rsid w:val="006A74CC"/>
    <w:rsid w:val="006A7612"/>
    <w:rsid w:val="006A7851"/>
    <w:rsid w:val="006A7C15"/>
    <w:rsid w:val="006A7C77"/>
    <w:rsid w:val="006A7F50"/>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0A4"/>
    <w:rsid w:val="006D441C"/>
    <w:rsid w:val="006D4CDC"/>
    <w:rsid w:val="006D4DED"/>
    <w:rsid w:val="006D5A20"/>
    <w:rsid w:val="006D5C97"/>
    <w:rsid w:val="006D5D63"/>
    <w:rsid w:val="006D61E3"/>
    <w:rsid w:val="006D6D73"/>
    <w:rsid w:val="006D7DDC"/>
    <w:rsid w:val="006D7F34"/>
    <w:rsid w:val="006E1087"/>
    <w:rsid w:val="006E139C"/>
    <w:rsid w:val="006E14FC"/>
    <w:rsid w:val="006E1B3B"/>
    <w:rsid w:val="006E1FC8"/>
    <w:rsid w:val="006E2343"/>
    <w:rsid w:val="006E27FE"/>
    <w:rsid w:val="006E30BD"/>
    <w:rsid w:val="006E3C78"/>
    <w:rsid w:val="006E3D16"/>
    <w:rsid w:val="006E5195"/>
    <w:rsid w:val="006E6801"/>
    <w:rsid w:val="006E6B9E"/>
    <w:rsid w:val="006E6DE1"/>
    <w:rsid w:val="006E7402"/>
    <w:rsid w:val="006E7441"/>
    <w:rsid w:val="006F05A1"/>
    <w:rsid w:val="006F178D"/>
    <w:rsid w:val="006F17E0"/>
    <w:rsid w:val="006F188E"/>
    <w:rsid w:val="006F1C31"/>
    <w:rsid w:val="006F1DCD"/>
    <w:rsid w:val="006F2267"/>
    <w:rsid w:val="006F2609"/>
    <w:rsid w:val="006F2D77"/>
    <w:rsid w:val="006F404A"/>
    <w:rsid w:val="006F4439"/>
    <w:rsid w:val="006F4745"/>
    <w:rsid w:val="006F597D"/>
    <w:rsid w:val="006F707A"/>
    <w:rsid w:val="006F73F5"/>
    <w:rsid w:val="006F77F3"/>
    <w:rsid w:val="006F7DF9"/>
    <w:rsid w:val="007006D9"/>
    <w:rsid w:val="007007BA"/>
    <w:rsid w:val="00700A41"/>
    <w:rsid w:val="00700A7A"/>
    <w:rsid w:val="007012F3"/>
    <w:rsid w:val="007019CF"/>
    <w:rsid w:val="00701B40"/>
    <w:rsid w:val="00701B85"/>
    <w:rsid w:val="00702618"/>
    <w:rsid w:val="00702928"/>
    <w:rsid w:val="0070352E"/>
    <w:rsid w:val="007038B4"/>
    <w:rsid w:val="00703A66"/>
    <w:rsid w:val="0070421D"/>
    <w:rsid w:val="007044CC"/>
    <w:rsid w:val="00704D0A"/>
    <w:rsid w:val="00705083"/>
    <w:rsid w:val="0070544B"/>
    <w:rsid w:val="0070583A"/>
    <w:rsid w:val="007059EB"/>
    <w:rsid w:val="00705B74"/>
    <w:rsid w:val="00705EB6"/>
    <w:rsid w:val="007076A9"/>
    <w:rsid w:val="00707C9D"/>
    <w:rsid w:val="0071087C"/>
    <w:rsid w:val="00710FB3"/>
    <w:rsid w:val="0071113A"/>
    <w:rsid w:val="00711AAE"/>
    <w:rsid w:val="00712BD4"/>
    <w:rsid w:val="007134D0"/>
    <w:rsid w:val="00713AB2"/>
    <w:rsid w:val="00713B2F"/>
    <w:rsid w:val="0071475A"/>
    <w:rsid w:val="00714F79"/>
    <w:rsid w:val="00715367"/>
    <w:rsid w:val="00715A43"/>
    <w:rsid w:val="00715F6D"/>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827"/>
    <w:rsid w:val="00724BBE"/>
    <w:rsid w:val="00724F47"/>
    <w:rsid w:val="0072567D"/>
    <w:rsid w:val="00725857"/>
    <w:rsid w:val="0072594E"/>
    <w:rsid w:val="007260B6"/>
    <w:rsid w:val="007264BC"/>
    <w:rsid w:val="0072662A"/>
    <w:rsid w:val="00726F1F"/>
    <w:rsid w:val="00727155"/>
    <w:rsid w:val="0072733D"/>
    <w:rsid w:val="007275C2"/>
    <w:rsid w:val="007300A2"/>
    <w:rsid w:val="00730173"/>
    <w:rsid w:val="00730B04"/>
    <w:rsid w:val="00730D0B"/>
    <w:rsid w:val="00731A72"/>
    <w:rsid w:val="00731CFD"/>
    <w:rsid w:val="00731D74"/>
    <w:rsid w:val="007322BA"/>
    <w:rsid w:val="007322E8"/>
    <w:rsid w:val="00732D2A"/>
    <w:rsid w:val="007332C4"/>
    <w:rsid w:val="007333E3"/>
    <w:rsid w:val="0073457A"/>
    <w:rsid w:val="00734704"/>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F2E"/>
    <w:rsid w:val="00746C00"/>
    <w:rsid w:val="00746DE2"/>
    <w:rsid w:val="007472B3"/>
    <w:rsid w:val="007479A9"/>
    <w:rsid w:val="00747CF2"/>
    <w:rsid w:val="007503AD"/>
    <w:rsid w:val="00750512"/>
    <w:rsid w:val="007505BE"/>
    <w:rsid w:val="0075095E"/>
    <w:rsid w:val="00750971"/>
    <w:rsid w:val="007523A1"/>
    <w:rsid w:val="00752876"/>
    <w:rsid w:val="007529BC"/>
    <w:rsid w:val="00752A40"/>
    <w:rsid w:val="00752F3D"/>
    <w:rsid w:val="0075384E"/>
    <w:rsid w:val="00753CEA"/>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68D"/>
    <w:rsid w:val="00763826"/>
    <w:rsid w:val="00763FB5"/>
    <w:rsid w:val="0076409F"/>
    <w:rsid w:val="00764161"/>
    <w:rsid w:val="00764349"/>
    <w:rsid w:val="00764601"/>
    <w:rsid w:val="00764955"/>
    <w:rsid w:val="00764A0B"/>
    <w:rsid w:val="00764A42"/>
    <w:rsid w:val="00764AB5"/>
    <w:rsid w:val="00765477"/>
    <w:rsid w:val="0076570E"/>
    <w:rsid w:val="00765B71"/>
    <w:rsid w:val="00765F82"/>
    <w:rsid w:val="00766135"/>
    <w:rsid w:val="007669B2"/>
    <w:rsid w:val="00767174"/>
    <w:rsid w:val="0076733B"/>
    <w:rsid w:val="00767C39"/>
    <w:rsid w:val="00767E8A"/>
    <w:rsid w:val="00767E9A"/>
    <w:rsid w:val="00767FF1"/>
    <w:rsid w:val="007701DE"/>
    <w:rsid w:val="00770261"/>
    <w:rsid w:val="00770C97"/>
    <w:rsid w:val="007714DC"/>
    <w:rsid w:val="007716E9"/>
    <w:rsid w:val="00771A3D"/>
    <w:rsid w:val="00771A75"/>
    <w:rsid w:val="00772485"/>
    <w:rsid w:val="00772FC8"/>
    <w:rsid w:val="0077378F"/>
    <w:rsid w:val="00773924"/>
    <w:rsid w:val="00773B96"/>
    <w:rsid w:val="00773DD8"/>
    <w:rsid w:val="007741C0"/>
    <w:rsid w:val="00774C75"/>
    <w:rsid w:val="00774F09"/>
    <w:rsid w:val="00775B07"/>
    <w:rsid w:val="00775E9D"/>
    <w:rsid w:val="007762DD"/>
    <w:rsid w:val="007765F2"/>
    <w:rsid w:val="00776CA2"/>
    <w:rsid w:val="0077740D"/>
    <w:rsid w:val="00777DBB"/>
    <w:rsid w:val="00777E05"/>
    <w:rsid w:val="00777E65"/>
    <w:rsid w:val="007800B0"/>
    <w:rsid w:val="00780995"/>
    <w:rsid w:val="00780DBA"/>
    <w:rsid w:val="00780DEE"/>
    <w:rsid w:val="00780EA2"/>
    <w:rsid w:val="00781126"/>
    <w:rsid w:val="00781388"/>
    <w:rsid w:val="00781396"/>
    <w:rsid w:val="0078252D"/>
    <w:rsid w:val="00782779"/>
    <w:rsid w:val="00782884"/>
    <w:rsid w:val="00783DC6"/>
    <w:rsid w:val="00784C2E"/>
    <w:rsid w:val="00784DF4"/>
    <w:rsid w:val="00785F06"/>
    <w:rsid w:val="00786B67"/>
    <w:rsid w:val="00787026"/>
    <w:rsid w:val="00787BD6"/>
    <w:rsid w:val="00790109"/>
    <w:rsid w:val="007903BB"/>
    <w:rsid w:val="0079061A"/>
    <w:rsid w:val="00790BB1"/>
    <w:rsid w:val="00791115"/>
    <w:rsid w:val="00793179"/>
    <w:rsid w:val="00794DAE"/>
    <w:rsid w:val="00794FE1"/>
    <w:rsid w:val="007956CE"/>
    <w:rsid w:val="00795DB8"/>
    <w:rsid w:val="007968F0"/>
    <w:rsid w:val="00796A56"/>
    <w:rsid w:val="00796BD5"/>
    <w:rsid w:val="00796C00"/>
    <w:rsid w:val="00796C06"/>
    <w:rsid w:val="0079782D"/>
    <w:rsid w:val="007A0160"/>
    <w:rsid w:val="007A01C1"/>
    <w:rsid w:val="007A112E"/>
    <w:rsid w:val="007A140F"/>
    <w:rsid w:val="007A26CF"/>
    <w:rsid w:val="007A367A"/>
    <w:rsid w:val="007A3976"/>
    <w:rsid w:val="007A3EFA"/>
    <w:rsid w:val="007A4722"/>
    <w:rsid w:val="007A4AE8"/>
    <w:rsid w:val="007A4DC5"/>
    <w:rsid w:val="007A5349"/>
    <w:rsid w:val="007A6165"/>
    <w:rsid w:val="007A67BA"/>
    <w:rsid w:val="007A6C80"/>
    <w:rsid w:val="007A73E6"/>
    <w:rsid w:val="007B01FE"/>
    <w:rsid w:val="007B087F"/>
    <w:rsid w:val="007B08BE"/>
    <w:rsid w:val="007B0B4F"/>
    <w:rsid w:val="007B0FEB"/>
    <w:rsid w:val="007B1B12"/>
    <w:rsid w:val="007B1C5F"/>
    <w:rsid w:val="007B269D"/>
    <w:rsid w:val="007B2978"/>
    <w:rsid w:val="007B2D26"/>
    <w:rsid w:val="007B3408"/>
    <w:rsid w:val="007B3DC8"/>
    <w:rsid w:val="007B4072"/>
    <w:rsid w:val="007B4AFB"/>
    <w:rsid w:val="007B4C04"/>
    <w:rsid w:val="007B5B02"/>
    <w:rsid w:val="007B5FA2"/>
    <w:rsid w:val="007B6389"/>
    <w:rsid w:val="007C0139"/>
    <w:rsid w:val="007C01AE"/>
    <w:rsid w:val="007C0249"/>
    <w:rsid w:val="007C0E19"/>
    <w:rsid w:val="007C1400"/>
    <w:rsid w:val="007C27A1"/>
    <w:rsid w:val="007C2946"/>
    <w:rsid w:val="007C3003"/>
    <w:rsid w:val="007C31A9"/>
    <w:rsid w:val="007C3721"/>
    <w:rsid w:val="007C39D3"/>
    <w:rsid w:val="007C3B85"/>
    <w:rsid w:val="007C3EBD"/>
    <w:rsid w:val="007C49F6"/>
    <w:rsid w:val="007C4CFD"/>
    <w:rsid w:val="007C4EF2"/>
    <w:rsid w:val="007C4F51"/>
    <w:rsid w:val="007C53BB"/>
    <w:rsid w:val="007C5402"/>
    <w:rsid w:val="007C59C5"/>
    <w:rsid w:val="007C5D97"/>
    <w:rsid w:val="007C6DFB"/>
    <w:rsid w:val="007C710F"/>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667C"/>
    <w:rsid w:val="007D6D83"/>
    <w:rsid w:val="007D7336"/>
    <w:rsid w:val="007D7451"/>
    <w:rsid w:val="007D7538"/>
    <w:rsid w:val="007D77C4"/>
    <w:rsid w:val="007D7E04"/>
    <w:rsid w:val="007E1146"/>
    <w:rsid w:val="007E25EA"/>
    <w:rsid w:val="007E27B6"/>
    <w:rsid w:val="007E3017"/>
    <w:rsid w:val="007E32A6"/>
    <w:rsid w:val="007E3F7F"/>
    <w:rsid w:val="007E4459"/>
    <w:rsid w:val="007E4A8E"/>
    <w:rsid w:val="007E501C"/>
    <w:rsid w:val="007E5412"/>
    <w:rsid w:val="007E557B"/>
    <w:rsid w:val="007E569D"/>
    <w:rsid w:val="007E5826"/>
    <w:rsid w:val="007E611E"/>
    <w:rsid w:val="007E62C9"/>
    <w:rsid w:val="007E6471"/>
    <w:rsid w:val="007E64E5"/>
    <w:rsid w:val="007E6C47"/>
    <w:rsid w:val="007E73DE"/>
    <w:rsid w:val="007E7AE5"/>
    <w:rsid w:val="007F04FF"/>
    <w:rsid w:val="007F099D"/>
    <w:rsid w:val="007F0BA1"/>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345"/>
    <w:rsid w:val="007F48D3"/>
    <w:rsid w:val="007F4945"/>
    <w:rsid w:val="007F4A88"/>
    <w:rsid w:val="007F4C2D"/>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9"/>
    <w:rsid w:val="00805516"/>
    <w:rsid w:val="00805545"/>
    <w:rsid w:val="008059A4"/>
    <w:rsid w:val="00805C0C"/>
    <w:rsid w:val="0080616A"/>
    <w:rsid w:val="00810309"/>
    <w:rsid w:val="008105D3"/>
    <w:rsid w:val="00810F26"/>
    <w:rsid w:val="00811D87"/>
    <w:rsid w:val="00811DCC"/>
    <w:rsid w:val="008124F7"/>
    <w:rsid w:val="008136AE"/>
    <w:rsid w:val="00813BCA"/>
    <w:rsid w:val="00813CF9"/>
    <w:rsid w:val="00814590"/>
    <w:rsid w:val="00814971"/>
    <w:rsid w:val="00814F00"/>
    <w:rsid w:val="00814F0B"/>
    <w:rsid w:val="0081507E"/>
    <w:rsid w:val="008157B8"/>
    <w:rsid w:val="00816937"/>
    <w:rsid w:val="00816B6D"/>
    <w:rsid w:val="00816BA2"/>
    <w:rsid w:val="00816C90"/>
    <w:rsid w:val="00820123"/>
    <w:rsid w:val="008206CD"/>
    <w:rsid w:val="00821513"/>
    <w:rsid w:val="0082155D"/>
    <w:rsid w:val="00821813"/>
    <w:rsid w:val="00822137"/>
    <w:rsid w:val="00822A8D"/>
    <w:rsid w:val="00822B48"/>
    <w:rsid w:val="00822C01"/>
    <w:rsid w:val="00822FC4"/>
    <w:rsid w:val="008236BA"/>
    <w:rsid w:val="00823B73"/>
    <w:rsid w:val="008240F1"/>
    <w:rsid w:val="00824A44"/>
    <w:rsid w:val="00825413"/>
    <w:rsid w:val="0082552D"/>
    <w:rsid w:val="00825940"/>
    <w:rsid w:val="00826319"/>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D2C"/>
    <w:rsid w:val="00836D92"/>
    <w:rsid w:val="0083783A"/>
    <w:rsid w:val="00837CB3"/>
    <w:rsid w:val="00840593"/>
    <w:rsid w:val="008417C1"/>
    <w:rsid w:val="008424C4"/>
    <w:rsid w:val="00842E28"/>
    <w:rsid w:val="00843132"/>
    <w:rsid w:val="008431B0"/>
    <w:rsid w:val="008432E9"/>
    <w:rsid w:val="0084387D"/>
    <w:rsid w:val="008438C8"/>
    <w:rsid w:val="00843D7A"/>
    <w:rsid w:val="0084412A"/>
    <w:rsid w:val="0084487D"/>
    <w:rsid w:val="00844F92"/>
    <w:rsid w:val="0084607B"/>
    <w:rsid w:val="00847B00"/>
    <w:rsid w:val="00847B87"/>
    <w:rsid w:val="0085020D"/>
    <w:rsid w:val="00850282"/>
    <w:rsid w:val="00850322"/>
    <w:rsid w:val="00850729"/>
    <w:rsid w:val="00851425"/>
    <w:rsid w:val="0085161D"/>
    <w:rsid w:val="0085196C"/>
    <w:rsid w:val="0085198A"/>
    <w:rsid w:val="008528B0"/>
    <w:rsid w:val="00852949"/>
    <w:rsid w:val="00852AAA"/>
    <w:rsid w:val="00853475"/>
    <w:rsid w:val="00853630"/>
    <w:rsid w:val="00853758"/>
    <w:rsid w:val="00853AC3"/>
    <w:rsid w:val="00853D83"/>
    <w:rsid w:val="0085411B"/>
    <w:rsid w:val="008542AB"/>
    <w:rsid w:val="00855076"/>
    <w:rsid w:val="00855145"/>
    <w:rsid w:val="008558F3"/>
    <w:rsid w:val="00855AEE"/>
    <w:rsid w:val="00855BA1"/>
    <w:rsid w:val="00855C16"/>
    <w:rsid w:val="008568EA"/>
    <w:rsid w:val="008573E3"/>
    <w:rsid w:val="008574A4"/>
    <w:rsid w:val="00857778"/>
    <w:rsid w:val="008578CA"/>
    <w:rsid w:val="00857D37"/>
    <w:rsid w:val="00860079"/>
    <w:rsid w:val="008607D2"/>
    <w:rsid w:val="00860A8F"/>
    <w:rsid w:val="00860B48"/>
    <w:rsid w:val="00861044"/>
    <w:rsid w:val="00861B35"/>
    <w:rsid w:val="00863080"/>
    <w:rsid w:val="0086325A"/>
    <w:rsid w:val="00863339"/>
    <w:rsid w:val="00864028"/>
    <w:rsid w:val="00864247"/>
    <w:rsid w:val="008647E4"/>
    <w:rsid w:val="00864C04"/>
    <w:rsid w:val="00864C90"/>
    <w:rsid w:val="00864ED2"/>
    <w:rsid w:val="00865C39"/>
    <w:rsid w:val="008663E9"/>
    <w:rsid w:val="00866974"/>
    <w:rsid w:val="00866FA1"/>
    <w:rsid w:val="00867886"/>
    <w:rsid w:val="008678FF"/>
    <w:rsid w:val="0087096E"/>
    <w:rsid w:val="0087114B"/>
    <w:rsid w:val="008712F8"/>
    <w:rsid w:val="008720CB"/>
    <w:rsid w:val="008726A8"/>
    <w:rsid w:val="00872A20"/>
    <w:rsid w:val="00872AAA"/>
    <w:rsid w:val="00872E03"/>
    <w:rsid w:val="00872F86"/>
    <w:rsid w:val="0087394F"/>
    <w:rsid w:val="00873B8B"/>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323E"/>
    <w:rsid w:val="00883411"/>
    <w:rsid w:val="008839DE"/>
    <w:rsid w:val="008840F5"/>
    <w:rsid w:val="00884F75"/>
    <w:rsid w:val="008855D6"/>
    <w:rsid w:val="008858D5"/>
    <w:rsid w:val="00885CFA"/>
    <w:rsid w:val="00885D05"/>
    <w:rsid w:val="008861FB"/>
    <w:rsid w:val="00886795"/>
    <w:rsid w:val="00886B3D"/>
    <w:rsid w:val="00886FB5"/>
    <w:rsid w:val="008873CF"/>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3C3"/>
    <w:rsid w:val="008A7E30"/>
    <w:rsid w:val="008A7E37"/>
    <w:rsid w:val="008B04F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428E"/>
    <w:rsid w:val="008C451A"/>
    <w:rsid w:val="008C49B0"/>
    <w:rsid w:val="008C5B67"/>
    <w:rsid w:val="008C5F67"/>
    <w:rsid w:val="008C64CC"/>
    <w:rsid w:val="008C6578"/>
    <w:rsid w:val="008C6C86"/>
    <w:rsid w:val="008C6DF0"/>
    <w:rsid w:val="008C6FE0"/>
    <w:rsid w:val="008C7AFA"/>
    <w:rsid w:val="008C7EA2"/>
    <w:rsid w:val="008D00AE"/>
    <w:rsid w:val="008D0EEA"/>
    <w:rsid w:val="008D1A69"/>
    <w:rsid w:val="008D1EF8"/>
    <w:rsid w:val="008D2065"/>
    <w:rsid w:val="008D26D7"/>
    <w:rsid w:val="008D282E"/>
    <w:rsid w:val="008D2D1B"/>
    <w:rsid w:val="008D2DD9"/>
    <w:rsid w:val="008D45DA"/>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85"/>
    <w:rsid w:val="008E49C7"/>
    <w:rsid w:val="008E4DA5"/>
    <w:rsid w:val="008E5CDE"/>
    <w:rsid w:val="008E5FF5"/>
    <w:rsid w:val="008E612D"/>
    <w:rsid w:val="008E6869"/>
    <w:rsid w:val="008E6AFC"/>
    <w:rsid w:val="008E75FB"/>
    <w:rsid w:val="008E76BE"/>
    <w:rsid w:val="008E7718"/>
    <w:rsid w:val="008E78AB"/>
    <w:rsid w:val="008E78C1"/>
    <w:rsid w:val="008E7CCC"/>
    <w:rsid w:val="008F09ED"/>
    <w:rsid w:val="008F0AB4"/>
    <w:rsid w:val="008F0BD5"/>
    <w:rsid w:val="008F0BEA"/>
    <w:rsid w:val="008F16FF"/>
    <w:rsid w:val="008F1AE1"/>
    <w:rsid w:val="008F1F42"/>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FC7"/>
    <w:rsid w:val="009000D5"/>
    <w:rsid w:val="0090029E"/>
    <w:rsid w:val="009002F4"/>
    <w:rsid w:val="00900396"/>
    <w:rsid w:val="00900746"/>
    <w:rsid w:val="009009EF"/>
    <w:rsid w:val="00900F8B"/>
    <w:rsid w:val="00901746"/>
    <w:rsid w:val="00901EDC"/>
    <w:rsid w:val="00902D31"/>
    <w:rsid w:val="00902F0E"/>
    <w:rsid w:val="00903CA4"/>
    <w:rsid w:val="00903ECB"/>
    <w:rsid w:val="0090403D"/>
    <w:rsid w:val="00904214"/>
    <w:rsid w:val="00904500"/>
    <w:rsid w:val="00904A82"/>
    <w:rsid w:val="009058DA"/>
    <w:rsid w:val="00906209"/>
    <w:rsid w:val="00906418"/>
    <w:rsid w:val="00906E5A"/>
    <w:rsid w:val="009070A0"/>
    <w:rsid w:val="00907715"/>
    <w:rsid w:val="009078CC"/>
    <w:rsid w:val="00907956"/>
    <w:rsid w:val="00910131"/>
    <w:rsid w:val="00910D82"/>
    <w:rsid w:val="00911019"/>
    <w:rsid w:val="0091112C"/>
    <w:rsid w:val="00911308"/>
    <w:rsid w:val="00911413"/>
    <w:rsid w:val="00911ACD"/>
    <w:rsid w:val="0091311B"/>
    <w:rsid w:val="00913538"/>
    <w:rsid w:val="00913B67"/>
    <w:rsid w:val="00914138"/>
    <w:rsid w:val="009143E8"/>
    <w:rsid w:val="00914817"/>
    <w:rsid w:val="009149AE"/>
    <w:rsid w:val="00915121"/>
    <w:rsid w:val="00915519"/>
    <w:rsid w:val="009164B5"/>
    <w:rsid w:val="00916645"/>
    <w:rsid w:val="00917178"/>
    <w:rsid w:val="00917A9A"/>
    <w:rsid w:val="009203B9"/>
    <w:rsid w:val="0092126E"/>
    <w:rsid w:val="009219F4"/>
    <w:rsid w:val="009229C1"/>
    <w:rsid w:val="00922BDD"/>
    <w:rsid w:val="00922E04"/>
    <w:rsid w:val="00923077"/>
    <w:rsid w:val="009236EC"/>
    <w:rsid w:val="0092428D"/>
    <w:rsid w:val="0092448E"/>
    <w:rsid w:val="0092494F"/>
    <w:rsid w:val="00924A85"/>
    <w:rsid w:val="00925759"/>
    <w:rsid w:val="00926260"/>
    <w:rsid w:val="00926491"/>
    <w:rsid w:val="009264CE"/>
    <w:rsid w:val="00926780"/>
    <w:rsid w:val="009270CD"/>
    <w:rsid w:val="009275C2"/>
    <w:rsid w:val="00927B2F"/>
    <w:rsid w:val="00930787"/>
    <w:rsid w:val="009310E1"/>
    <w:rsid w:val="0093192B"/>
    <w:rsid w:val="00931AB4"/>
    <w:rsid w:val="00931C9A"/>
    <w:rsid w:val="009321D7"/>
    <w:rsid w:val="0093263F"/>
    <w:rsid w:val="009329C2"/>
    <w:rsid w:val="00932A79"/>
    <w:rsid w:val="009332A6"/>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D34"/>
    <w:rsid w:val="009526D0"/>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61440"/>
    <w:rsid w:val="009616FE"/>
    <w:rsid w:val="00961A00"/>
    <w:rsid w:val="00962378"/>
    <w:rsid w:val="009627E7"/>
    <w:rsid w:val="009629FB"/>
    <w:rsid w:val="00962FD2"/>
    <w:rsid w:val="00962FDA"/>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FA"/>
    <w:rsid w:val="009722E8"/>
    <w:rsid w:val="009723E2"/>
    <w:rsid w:val="00972863"/>
    <w:rsid w:val="00972D63"/>
    <w:rsid w:val="0097359E"/>
    <w:rsid w:val="00973B57"/>
    <w:rsid w:val="00973E4C"/>
    <w:rsid w:val="0097414B"/>
    <w:rsid w:val="00974DA4"/>
    <w:rsid w:val="0097525E"/>
    <w:rsid w:val="00975AFB"/>
    <w:rsid w:val="00975D6A"/>
    <w:rsid w:val="0097619E"/>
    <w:rsid w:val="0097626C"/>
    <w:rsid w:val="00976597"/>
    <w:rsid w:val="009766D5"/>
    <w:rsid w:val="00976720"/>
    <w:rsid w:val="00976A42"/>
    <w:rsid w:val="00976F4A"/>
    <w:rsid w:val="00977C5F"/>
    <w:rsid w:val="00977F22"/>
    <w:rsid w:val="0098056E"/>
    <w:rsid w:val="0098100C"/>
    <w:rsid w:val="00981037"/>
    <w:rsid w:val="009810D2"/>
    <w:rsid w:val="00981351"/>
    <w:rsid w:val="00982035"/>
    <w:rsid w:val="00982940"/>
    <w:rsid w:val="0098324C"/>
    <w:rsid w:val="00983337"/>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3AE"/>
    <w:rsid w:val="00994847"/>
    <w:rsid w:val="00994B69"/>
    <w:rsid w:val="00994D6A"/>
    <w:rsid w:val="00994E59"/>
    <w:rsid w:val="009950E5"/>
    <w:rsid w:val="00995117"/>
    <w:rsid w:val="00995795"/>
    <w:rsid w:val="0099636D"/>
    <w:rsid w:val="009967B8"/>
    <w:rsid w:val="00997758"/>
    <w:rsid w:val="009A00E3"/>
    <w:rsid w:val="009A1A33"/>
    <w:rsid w:val="009A1C15"/>
    <w:rsid w:val="009A2070"/>
    <w:rsid w:val="009A211E"/>
    <w:rsid w:val="009A2F53"/>
    <w:rsid w:val="009A3711"/>
    <w:rsid w:val="009A38E5"/>
    <w:rsid w:val="009A39FE"/>
    <w:rsid w:val="009A3FD0"/>
    <w:rsid w:val="009A3FF7"/>
    <w:rsid w:val="009A4999"/>
    <w:rsid w:val="009A4E56"/>
    <w:rsid w:val="009A51A8"/>
    <w:rsid w:val="009A5693"/>
    <w:rsid w:val="009A5CCD"/>
    <w:rsid w:val="009A6292"/>
    <w:rsid w:val="009A6C8D"/>
    <w:rsid w:val="009A7419"/>
    <w:rsid w:val="009A7CD0"/>
    <w:rsid w:val="009A7E81"/>
    <w:rsid w:val="009B0F16"/>
    <w:rsid w:val="009B1431"/>
    <w:rsid w:val="009B1A68"/>
    <w:rsid w:val="009B1BC8"/>
    <w:rsid w:val="009B257C"/>
    <w:rsid w:val="009B30CC"/>
    <w:rsid w:val="009B3605"/>
    <w:rsid w:val="009B3D33"/>
    <w:rsid w:val="009B4276"/>
    <w:rsid w:val="009B42F3"/>
    <w:rsid w:val="009B4391"/>
    <w:rsid w:val="009B4E2A"/>
    <w:rsid w:val="009B600B"/>
    <w:rsid w:val="009B6276"/>
    <w:rsid w:val="009B68EE"/>
    <w:rsid w:val="009B6A51"/>
    <w:rsid w:val="009B6C13"/>
    <w:rsid w:val="009B6E7D"/>
    <w:rsid w:val="009B7090"/>
    <w:rsid w:val="009B721F"/>
    <w:rsid w:val="009B78B5"/>
    <w:rsid w:val="009B7912"/>
    <w:rsid w:val="009B7C96"/>
    <w:rsid w:val="009C005B"/>
    <w:rsid w:val="009C0086"/>
    <w:rsid w:val="009C0559"/>
    <w:rsid w:val="009C1108"/>
    <w:rsid w:val="009C148D"/>
    <w:rsid w:val="009C186D"/>
    <w:rsid w:val="009C1872"/>
    <w:rsid w:val="009C2487"/>
    <w:rsid w:val="009C27EE"/>
    <w:rsid w:val="009C2B52"/>
    <w:rsid w:val="009C2E3E"/>
    <w:rsid w:val="009C3298"/>
    <w:rsid w:val="009C3338"/>
    <w:rsid w:val="009C3532"/>
    <w:rsid w:val="009C36D3"/>
    <w:rsid w:val="009C3790"/>
    <w:rsid w:val="009C37D5"/>
    <w:rsid w:val="009C3C8F"/>
    <w:rsid w:val="009C4E76"/>
    <w:rsid w:val="009C516B"/>
    <w:rsid w:val="009C5CC6"/>
    <w:rsid w:val="009C5ECA"/>
    <w:rsid w:val="009C5F1B"/>
    <w:rsid w:val="009C6245"/>
    <w:rsid w:val="009C6499"/>
    <w:rsid w:val="009C654D"/>
    <w:rsid w:val="009C65C8"/>
    <w:rsid w:val="009C6771"/>
    <w:rsid w:val="009C686C"/>
    <w:rsid w:val="009C6D77"/>
    <w:rsid w:val="009C6D8C"/>
    <w:rsid w:val="009C6DB3"/>
    <w:rsid w:val="009D0D1E"/>
    <w:rsid w:val="009D147D"/>
    <w:rsid w:val="009D1846"/>
    <w:rsid w:val="009D26BB"/>
    <w:rsid w:val="009D2B12"/>
    <w:rsid w:val="009D2F93"/>
    <w:rsid w:val="009D3167"/>
    <w:rsid w:val="009D33B4"/>
    <w:rsid w:val="009D3772"/>
    <w:rsid w:val="009D37AE"/>
    <w:rsid w:val="009D46F3"/>
    <w:rsid w:val="009D5542"/>
    <w:rsid w:val="009D57D4"/>
    <w:rsid w:val="009D5A6C"/>
    <w:rsid w:val="009D5B50"/>
    <w:rsid w:val="009D624C"/>
    <w:rsid w:val="009D7365"/>
    <w:rsid w:val="009D769B"/>
    <w:rsid w:val="009D778F"/>
    <w:rsid w:val="009D781D"/>
    <w:rsid w:val="009E00F4"/>
    <w:rsid w:val="009E0B73"/>
    <w:rsid w:val="009E0ED9"/>
    <w:rsid w:val="009E1417"/>
    <w:rsid w:val="009E146C"/>
    <w:rsid w:val="009E15B9"/>
    <w:rsid w:val="009E1735"/>
    <w:rsid w:val="009E1F32"/>
    <w:rsid w:val="009E35A1"/>
    <w:rsid w:val="009E3A75"/>
    <w:rsid w:val="009E3C5F"/>
    <w:rsid w:val="009E40C8"/>
    <w:rsid w:val="009E4626"/>
    <w:rsid w:val="009E4757"/>
    <w:rsid w:val="009E5021"/>
    <w:rsid w:val="009E5051"/>
    <w:rsid w:val="009E537B"/>
    <w:rsid w:val="009E565E"/>
    <w:rsid w:val="009E5AE5"/>
    <w:rsid w:val="009E60A1"/>
    <w:rsid w:val="009E668E"/>
    <w:rsid w:val="009E69C6"/>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9F7B7C"/>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E6B"/>
    <w:rsid w:val="00A1426B"/>
    <w:rsid w:val="00A14821"/>
    <w:rsid w:val="00A153E5"/>
    <w:rsid w:val="00A1551B"/>
    <w:rsid w:val="00A15C45"/>
    <w:rsid w:val="00A1728E"/>
    <w:rsid w:val="00A206D4"/>
    <w:rsid w:val="00A20763"/>
    <w:rsid w:val="00A20A02"/>
    <w:rsid w:val="00A21070"/>
    <w:rsid w:val="00A21382"/>
    <w:rsid w:val="00A21406"/>
    <w:rsid w:val="00A21412"/>
    <w:rsid w:val="00A2192A"/>
    <w:rsid w:val="00A21C74"/>
    <w:rsid w:val="00A22285"/>
    <w:rsid w:val="00A224CF"/>
    <w:rsid w:val="00A22D4D"/>
    <w:rsid w:val="00A22D5B"/>
    <w:rsid w:val="00A231C6"/>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71D"/>
    <w:rsid w:val="00A31A9A"/>
    <w:rsid w:val="00A31CEB"/>
    <w:rsid w:val="00A32981"/>
    <w:rsid w:val="00A33597"/>
    <w:rsid w:val="00A33E65"/>
    <w:rsid w:val="00A34815"/>
    <w:rsid w:val="00A348E5"/>
    <w:rsid w:val="00A349B4"/>
    <w:rsid w:val="00A34EB1"/>
    <w:rsid w:val="00A35314"/>
    <w:rsid w:val="00A35953"/>
    <w:rsid w:val="00A35D4F"/>
    <w:rsid w:val="00A35FDB"/>
    <w:rsid w:val="00A36011"/>
    <w:rsid w:val="00A36309"/>
    <w:rsid w:val="00A363CA"/>
    <w:rsid w:val="00A3655B"/>
    <w:rsid w:val="00A36CE6"/>
    <w:rsid w:val="00A37275"/>
    <w:rsid w:val="00A37365"/>
    <w:rsid w:val="00A376F7"/>
    <w:rsid w:val="00A3777F"/>
    <w:rsid w:val="00A4012B"/>
    <w:rsid w:val="00A4026A"/>
    <w:rsid w:val="00A407FA"/>
    <w:rsid w:val="00A40FAB"/>
    <w:rsid w:val="00A41C09"/>
    <w:rsid w:val="00A42684"/>
    <w:rsid w:val="00A4373F"/>
    <w:rsid w:val="00A43898"/>
    <w:rsid w:val="00A44C79"/>
    <w:rsid w:val="00A44C7A"/>
    <w:rsid w:val="00A44CED"/>
    <w:rsid w:val="00A44D77"/>
    <w:rsid w:val="00A450A5"/>
    <w:rsid w:val="00A4547E"/>
    <w:rsid w:val="00A459B8"/>
    <w:rsid w:val="00A45F46"/>
    <w:rsid w:val="00A46541"/>
    <w:rsid w:val="00A46AA5"/>
    <w:rsid w:val="00A46AB7"/>
    <w:rsid w:val="00A471DB"/>
    <w:rsid w:val="00A47E01"/>
    <w:rsid w:val="00A5025A"/>
    <w:rsid w:val="00A506E0"/>
    <w:rsid w:val="00A50B0E"/>
    <w:rsid w:val="00A50CE7"/>
    <w:rsid w:val="00A51B32"/>
    <w:rsid w:val="00A51E7E"/>
    <w:rsid w:val="00A51F5C"/>
    <w:rsid w:val="00A51FE2"/>
    <w:rsid w:val="00A5239D"/>
    <w:rsid w:val="00A525F8"/>
    <w:rsid w:val="00A5264A"/>
    <w:rsid w:val="00A52B5C"/>
    <w:rsid w:val="00A52EA7"/>
    <w:rsid w:val="00A53326"/>
    <w:rsid w:val="00A5337A"/>
    <w:rsid w:val="00A53E46"/>
    <w:rsid w:val="00A54EDB"/>
    <w:rsid w:val="00A54F90"/>
    <w:rsid w:val="00A5518C"/>
    <w:rsid w:val="00A55581"/>
    <w:rsid w:val="00A55A7B"/>
    <w:rsid w:val="00A56298"/>
    <w:rsid w:val="00A57093"/>
    <w:rsid w:val="00A6001A"/>
    <w:rsid w:val="00A60C23"/>
    <w:rsid w:val="00A61939"/>
    <w:rsid w:val="00A619C9"/>
    <w:rsid w:val="00A61B99"/>
    <w:rsid w:val="00A61C6B"/>
    <w:rsid w:val="00A62646"/>
    <w:rsid w:val="00A6290B"/>
    <w:rsid w:val="00A62B20"/>
    <w:rsid w:val="00A62C18"/>
    <w:rsid w:val="00A62CFB"/>
    <w:rsid w:val="00A653D1"/>
    <w:rsid w:val="00A6554F"/>
    <w:rsid w:val="00A65BCB"/>
    <w:rsid w:val="00A66293"/>
    <w:rsid w:val="00A67113"/>
    <w:rsid w:val="00A67133"/>
    <w:rsid w:val="00A67297"/>
    <w:rsid w:val="00A675E3"/>
    <w:rsid w:val="00A67849"/>
    <w:rsid w:val="00A67B2A"/>
    <w:rsid w:val="00A67CDC"/>
    <w:rsid w:val="00A705A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7FF"/>
    <w:rsid w:val="00A759FF"/>
    <w:rsid w:val="00A75D37"/>
    <w:rsid w:val="00A76992"/>
    <w:rsid w:val="00A773D9"/>
    <w:rsid w:val="00A7765C"/>
    <w:rsid w:val="00A7790D"/>
    <w:rsid w:val="00A77915"/>
    <w:rsid w:val="00A77CFA"/>
    <w:rsid w:val="00A77EE8"/>
    <w:rsid w:val="00A80F7A"/>
    <w:rsid w:val="00A81A25"/>
    <w:rsid w:val="00A825DA"/>
    <w:rsid w:val="00A82A7F"/>
    <w:rsid w:val="00A82D1E"/>
    <w:rsid w:val="00A82FBB"/>
    <w:rsid w:val="00A837AE"/>
    <w:rsid w:val="00A838FD"/>
    <w:rsid w:val="00A83A58"/>
    <w:rsid w:val="00A855E6"/>
    <w:rsid w:val="00A85675"/>
    <w:rsid w:val="00A85B19"/>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667"/>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D80"/>
    <w:rsid w:val="00AB1DFB"/>
    <w:rsid w:val="00AB2492"/>
    <w:rsid w:val="00AB2CD6"/>
    <w:rsid w:val="00AB3078"/>
    <w:rsid w:val="00AB38EF"/>
    <w:rsid w:val="00AB4020"/>
    <w:rsid w:val="00AB581B"/>
    <w:rsid w:val="00AB5ED0"/>
    <w:rsid w:val="00AB625C"/>
    <w:rsid w:val="00AB6579"/>
    <w:rsid w:val="00AB689D"/>
    <w:rsid w:val="00AB6F4E"/>
    <w:rsid w:val="00AB72BF"/>
    <w:rsid w:val="00AB73B7"/>
    <w:rsid w:val="00AC03C0"/>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7995"/>
    <w:rsid w:val="00AD7C36"/>
    <w:rsid w:val="00AE071B"/>
    <w:rsid w:val="00AE09C4"/>
    <w:rsid w:val="00AE1C68"/>
    <w:rsid w:val="00AE1D25"/>
    <w:rsid w:val="00AE23F8"/>
    <w:rsid w:val="00AE256A"/>
    <w:rsid w:val="00AE2E23"/>
    <w:rsid w:val="00AE3008"/>
    <w:rsid w:val="00AE3CA4"/>
    <w:rsid w:val="00AE401D"/>
    <w:rsid w:val="00AE465E"/>
    <w:rsid w:val="00AE4887"/>
    <w:rsid w:val="00AE48A7"/>
    <w:rsid w:val="00AE4D08"/>
    <w:rsid w:val="00AE58E4"/>
    <w:rsid w:val="00AE5F01"/>
    <w:rsid w:val="00AE6266"/>
    <w:rsid w:val="00AE6C9C"/>
    <w:rsid w:val="00AE704A"/>
    <w:rsid w:val="00AE709D"/>
    <w:rsid w:val="00AE7CF7"/>
    <w:rsid w:val="00AE7D4C"/>
    <w:rsid w:val="00AE7EE0"/>
    <w:rsid w:val="00AF0E5B"/>
    <w:rsid w:val="00AF1102"/>
    <w:rsid w:val="00AF115E"/>
    <w:rsid w:val="00AF13A2"/>
    <w:rsid w:val="00AF31C6"/>
    <w:rsid w:val="00AF368C"/>
    <w:rsid w:val="00AF37D0"/>
    <w:rsid w:val="00AF3E9F"/>
    <w:rsid w:val="00AF485F"/>
    <w:rsid w:val="00AF5CFC"/>
    <w:rsid w:val="00AF5D38"/>
    <w:rsid w:val="00AF694F"/>
    <w:rsid w:val="00AF6AFF"/>
    <w:rsid w:val="00AF7128"/>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D1E"/>
    <w:rsid w:val="00B05FCD"/>
    <w:rsid w:val="00B0660F"/>
    <w:rsid w:val="00B067ED"/>
    <w:rsid w:val="00B06BA6"/>
    <w:rsid w:val="00B06CE8"/>
    <w:rsid w:val="00B07886"/>
    <w:rsid w:val="00B07AB3"/>
    <w:rsid w:val="00B1007C"/>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1520"/>
    <w:rsid w:val="00B216A6"/>
    <w:rsid w:val="00B21B1D"/>
    <w:rsid w:val="00B21C92"/>
    <w:rsid w:val="00B22B2D"/>
    <w:rsid w:val="00B22EAB"/>
    <w:rsid w:val="00B23735"/>
    <w:rsid w:val="00B244D8"/>
    <w:rsid w:val="00B245C6"/>
    <w:rsid w:val="00B2490E"/>
    <w:rsid w:val="00B25B62"/>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66"/>
    <w:rsid w:val="00B328FC"/>
    <w:rsid w:val="00B32F1D"/>
    <w:rsid w:val="00B33E0F"/>
    <w:rsid w:val="00B34428"/>
    <w:rsid w:val="00B3468D"/>
    <w:rsid w:val="00B34DD8"/>
    <w:rsid w:val="00B34E98"/>
    <w:rsid w:val="00B35E17"/>
    <w:rsid w:val="00B35EA9"/>
    <w:rsid w:val="00B36040"/>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9A8"/>
    <w:rsid w:val="00B54B83"/>
    <w:rsid w:val="00B551C4"/>
    <w:rsid w:val="00B5526B"/>
    <w:rsid w:val="00B55592"/>
    <w:rsid w:val="00B55633"/>
    <w:rsid w:val="00B55853"/>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D39"/>
    <w:rsid w:val="00B62E26"/>
    <w:rsid w:val="00B631E4"/>
    <w:rsid w:val="00B63254"/>
    <w:rsid w:val="00B633DB"/>
    <w:rsid w:val="00B64036"/>
    <w:rsid w:val="00B64E0F"/>
    <w:rsid w:val="00B65040"/>
    <w:rsid w:val="00B6530C"/>
    <w:rsid w:val="00B6556E"/>
    <w:rsid w:val="00B65DF6"/>
    <w:rsid w:val="00B66086"/>
    <w:rsid w:val="00B66349"/>
    <w:rsid w:val="00B66F33"/>
    <w:rsid w:val="00B6736F"/>
    <w:rsid w:val="00B67612"/>
    <w:rsid w:val="00B67A1F"/>
    <w:rsid w:val="00B70851"/>
    <w:rsid w:val="00B709DD"/>
    <w:rsid w:val="00B71D79"/>
    <w:rsid w:val="00B72172"/>
    <w:rsid w:val="00B72369"/>
    <w:rsid w:val="00B72AED"/>
    <w:rsid w:val="00B72C5D"/>
    <w:rsid w:val="00B7332F"/>
    <w:rsid w:val="00B741F0"/>
    <w:rsid w:val="00B7426B"/>
    <w:rsid w:val="00B750AF"/>
    <w:rsid w:val="00B755E2"/>
    <w:rsid w:val="00B75BEF"/>
    <w:rsid w:val="00B75D71"/>
    <w:rsid w:val="00B7678D"/>
    <w:rsid w:val="00B7681C"/>
    <w:rsid w:val="00B76918"/>
    <w:rsid w:val="00B76AB8"/>
    <w:rsid w:val="00B76B8C"/>
    <w:rsid w:val="00B76BCD"/>
    <w:rsid w:val="00B77217"/>
    <w:rsid w:val="00B772BF"/>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A49"/>
    <w:rsid w:val="00B85FD0"/>
    <w:rsid w:val="00B869E3"/>
    <w:rsid w:val="00B86F3A"/>
    <w:rsid w:val="00B8702B"/>
    <w:rsid w:val="00B8740D"/>
    <w:rsid w:val="00B9040D"/>
    <w:rsid w:val="00B909DA"/>
    <w:rsid w:val="00B90B38"/>
    <w:rsid w:val="00B91334"/>
    <w:rsid w:val="00B9135F"/>
    <w:rsid w:val="00B92880"/>
    <w:rsid w:val="00B9300B"/>
    <w:rsid w:val="00B93362"/>
    <w:rsid w:val="00B93503"/>
    <w:rsid w:val="00B93776"/>
    <w:rsid w:val="00B94147"/>
    <w:rsid w:val="00B945F4"/>
    <w:rsid w:val="00B94BA1"/>
    <w:rsid w:val="00B94E47"/>
    <w:rsid w:val="00B951E2"/>
    <w:rsid w:val="00B951F0"/>
    <w:rsid w:val="00B961F8"/>
    <w:rsid w:val="00B966F6"/>
    <w:rsid w:val="00B96DD1"/>
    <w:rsid w:val="00B97105"/>
    <w:rsid w:val="00BA0CA8"/>
    <w:rsid w:val="00BA1B32"/>
    <w:rsid w:val="00BA23D3"/>
    <w:rsid w:val="00BA241E"/>
    <w:rsid w:val="00BA2A74"/>
    <w:rsid w:val="00BA3444"/>
    <w:rsid w:val="00BA36D4"/>
    <w:rsid w:val="00BA4C7E"/>
    <w:rsid w:val="00BA51FA"/>
    <w:rsid w:val="00BA5412"/>
    <w:rsid w:val="00BA56CE"/>
    <w:rsid w:val="00BA5BBC"/>
    <w:rsid w:val="00BA6076"/>
    <w:rsid w:val="00BA60E7"/>
    <w:rsid w:val="00BA6A7B"/>
    <w:rsid w:val="00BA7428"/>
    <w:rsid w:val="00BA7632"/>
    <w:rsid w:val="00BA7EDD"/>
    <w:rsid w:val="00BB124A"/>
    <w:rsid w:val="00BB1930"/>
    <w:rsid w:val="00BB1A11"/>
    <w:rsid w:val="00BB1FF1"/>
    <w:rsid w:val="00BB220A"/>
    <w:rsid w:val="00BB2762"/>
    <w:rsid w:val="00BB2A7B"/>
    <w:rsid w:val="00BB2AD8"/>
    <w:rsid w:val="00BB33A7"/>
    <w:rsid w:val="00BB3BEF"/>
    <w:rsid w:val="00BB3C92"/>
    <w:rsid w:val="00BB3F3E"/>
    <w:rsid w:val="00BB4134"/>
    <w:rsid w:val="00BB4656"/>
    <w:rsid w:val="00BB480A"/>
    <w:rsid w:val="00BB4907"/>
    <w:rsid w:val="00BB4A19"/>
    <w:rsid w:val="00BB4C3F"/>
    <w:rsid w:val="00BB56BD"/>
    <w:rsid w:val="00BB581B"/>
    <w:rsid w:val="00BB5FE7"/>
    <w:rsid w:val="00BB618C"/>
    <w:rsid w:val="00BB6894"/>
    <w:rsid w:val="00BB6CFD"/>
    <w:rsid w:val="00BB6DA8"/>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3DF6"/>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5433"/>
    <w:rsid w:val="00C057D0"/>
    <w:rsid w:val="00C06253"/>
    <w:rsid w:val="00C065BB"/>
    <w:rsid w:val="00C069E8"/>
    <w:rsid w:val="00C06D68"/>
    <w:rsid w:val="00C07AAB"/>
    <w:rsid w:val="00C10225"/>
    <w:rsid w:val="00C10CD3"/>
    <w:rsid w:val="00C1238F"/>
    <w:rsid w:val="00C12C66"/>
    <w:rsid w:val="00C12ECD"/>
    <w:rsid w:val="00C13CA5"/>
    <w:rsid w:val="00C13F08"/>
    <w:rsid w:val="00C1453E"/>
    <w:rsid w:val="00C14F56"/>
    <w:rsid w:val="00C15379"/>
    <w:rsid w:val="00C155A9"/>
    <w:rsid w:val="00C1623E"/>
    <w:rsid w:val="00C166CB"/>
    <w:rsid w:val="00C1689B"/>
    <w:rsid w:val="00C1697F"/>
    <w:rsid w:val="00C16B26"/>
    <w:rsid w:val="00C17325"/>
    <w:rsid w:val="00C20046"/>
    <w:rsid w:val="00C204FC"/>
    <w:rsid w:val="00C2086F"/>
    <w:rsid w:val="00C209A7"/>
    <w:rsid w:val="00C2134E"/>
    <w:rsid w:val="00C215F3"/>
    <w:rsid w:val="00C21633"/>
    <w:rsid w:val="00C2215D"/>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CD"/>
    <w:rsid w:val="00C31DC6"/>
    <w:rsid w:val="00C33FBD"/>
    <w:rsid w:val="00C342B9"/>
    <w:rsid w:val="00C34541"/>
    <w:rsid w:val="00C34E50"/>
    <w:rsid w:val="00C352D6"/>
    <w:rsid w:val="00C35883"/>
    <w:rsid w:val="00C35991"/>
    <w:rsid w:val="00C375A2"/>
    <w:rsid w:val="00C376AA"/>
    <w:rsid w:val="00C405C3"/>
    <w:rsid w:val="00C40943"/>
    <w:rsid w:val="00C40AF3"/>
    <w:rsid w:val="00C40FDC"/>
    <w:rsid w:val="00C41796"/>
    <w:rsid w:val="00C41F60"/>
    <w:rsid w:val="00C428D2"/>
    <w:rsid w:val="00C4355F"/>
    <w:rsid w:val="00C44F2E"/>
    <w:rsid w:val="00C4555A"/>
    <w:rsid w:val="00C45703"/>
    <w:rsid w:val="00C45DCB"/>
    <w:rsid w:val="00C45DD2"/>
    <w:rsid w:val="00C45FA3"/>
    <w:rsid w:val="00C46019"/>
    <w:rsid w:val="00C470A1"/>
    <w:rsid w:val="00C47390"/>
    <w:rsid w:val="00C503A9"/>
    <w:rsid w:val="00C5117A"/>
    <w:rsid w:val="00C51A20"/>
    <w:rsid w:val="00C51B58"/>
    <w:rsid w:val="00C51B6E"/>
    <w:rsid w:val="00C51DC5"/>
    <w:rsid w:val="00C523F0"/>
    <w:rsid w:val="00C52F91"/>
    <w:rsid w:val="00C53996"/>
    <w:rsid w:val="00C53B2E"/>
    <w:rsid w:val="00C54A0B"/>
    <w:rsid w:val="00C55064"/>
    <w:rsid w:val="00C5534A"/>
    <w:rsid w:val="00C558FE"/>
    <w:rsid w:val="00C55BCB"/>
    <w:rsid w:val="00C563B6"/>
    <w:rsid w:val="00C56543"/>
    <w:rsid w:val="00C56ACF"/>
    <w:rsid w:val="00C577CC"/>
    <w:rsid w:val="00C60751"/>
    <w:rsid w:val="00C615A2"/>
    <w:rsid w:val="00C615F7"/>
    <w:rsid w:val="00C61945"/>
    <w:rsid w:val="00C61AF6"/>
    <w:rsid w:val="00C62D1B"/>
    <w:rsid w:val="00C62EC1"/>
    <w:rsid w:val="00C630A9"/>
    <w:rsid w:val="00C6318D"/>
    <w:rsid w:val="00C6332C"/>
    <w:rsid w:val="00C63595"/>
    <w:rsid w:val="00C63692"/>
    <w:rsid w:val="00C63DE9"/>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666D"/>
    <w:rsid w:val="00C86AF7"/>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2D17"/>
    <w:rsid w:val="00C9314B"/>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C1B"/>
    <w:rsid w:val="00CA0F30"/>
    <w:rsid w:val="00CA1077"/>
    <w:rsid w:val="00CA1260"/>
    <w:rsid w:val="00CA1627"/>
    <w:rsid w:val="00CA1E03"/>
    <w:rsid w:val="00CA20F2"/>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7BD"/>
    <w:rsid w:val="00CA58CD"/>
    <w:rsid w:val="00CA5921"/>
    <w:rsid w:val="00CA6E15"/>
    <w:rsid w:val="00CB0FB8"/>
    <w:rsid w:val="00CB1161"/>
    <w:rsid w:val="00CB142E"/>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B7E94"/>
    <w:rsid w:val="00CC0220"/>
    <w:rsid w:val="00CC04AB"/>
    <w:rsid w:val="00CC0C8F"/>
    <w:rsid w:val="00CC0FE0"/>
    <w:rsid w:val="00CC109B"/>
    <w:rsid w:val="00CC127D"/>
    <w:rsid w:val="00CC16E7"/>
    <w:rsid w:val="00CC1782"/>
    <w:rsid w:val="00CC1D0E"/>
    <w:rsid w:val="00CC2505"/>
    <w:rsid w:val="00CC2907"/>
    <w:rsid w:val="00CC2988"/>
    <w:rsid w:val="00CC313C"/>
    <w:rsid w:val="00CC31BF"/>
    <w:rsid w:val="00CC382B"/>
    <w:rsid w:val="00CC3B3B"/>
    <w:rsid w:val="00CC4838"/>
    <w:rsid w:val="00CC50D1"/>
    <w:rsid w:val="00CC51AA"/>
    <w:rsid w:val="00CC54E8"/>
    <w:rsid w:val="00CC5F21"/>
    <w:rsid w:val="00CC6037"/>
    <w:rsid w:val="00CC6434"/>
    <w:rsid w:val="00CC6517"/>
    <w:rsid w:val="00CC6AC3"/>
    <w:rsid w:val="00CC6E71"/>
    <w:rsid w:val="00CC742C"/>
    <w:rsid w:val="00CD04A0"/>
    <w:rsid w:val="00CD132C"/>
    <w:rsid w:val="00CD147F"/>
    <w:rsid w:val="00CD1FAD"/>
    <w:rsid w:val="00CD238F"/>
    <w:rsid w:val="00CD2DAC"/>
    <w:rsid w:val="00CD2DB2"/>
    <w:rsid w:val="00CD2FB8"/>
    <w:rsid w:val="00CD403B"/>
    <w:rsid w:val="00CD4149"/>
    <w:rsid w:val="00CD4204"/>
    <w:rsid w:val="00CD4D1E"/>
    <w:rsid w:val="00CD4F0A"/>
    <w:rsid w:val="00CD553E"/>
    <w:rsid w:val="00CD5AE8"/>
    <w:rsid w:val="00CD5ED1"/>
    <w:rsid w:val="00CD6694"/>
    <w:rsid w:val="00CD6A90"/>
    <w:rsid w:val="00CD6DF2"/>
    <w:rsid w:val="00CD7827"/>
    <w:rsid w:val="00CE0428"/>
    <w:rsid w:val="00CE0A69"/>
    <w:rsid w:val="00CE1277"/>
    <w:rsid w:val="00CE2BFC"/>
    <w:rsid w:val="00CE31B9"/>
    <w:rsid w:val="00CE363A"/>
    <w:rsid w:val="00CE3EC9"/>
    <w:rsid w:val="00CE409D"/>
    <w:rsid w:val="00CE455D"/>
    <w:rsid w:val="00CE47BA"/>
    <w:rsid w:val="00CE496C"/>
    <w:rsid w:val="00CE4BFF"/>
    <w:rsid w:val="00CE4CCD"/>
    <w:rsid w:val="00CE4EE1"/>
    <w:rsid w:val="00CE521D"/>
    <w:rsid w:val="00CE5DEE"/>
    <w:rsid w:val="00CE61CA"/>
    <w:rsid w:val="00CE68E8"/>
    <w:rsid w:val="00CE692A"/>
    <w:rsid w:val="00CE6A91"/>
    <w:rsid w:val="00CE6B50"/>
    <w:rsid w:val="00CE6C75"/>
    <w:rsid w:val="00CE6D1E"/>
    <w:rsid w:val="00CF0048"/>
    <w:rsid w:val="00CF0587"/>
    <w:rsid w:val="00CF0EC9"/>
    <w:rsid w:val="00CF1291"/>
    <w:rsid w:val="00CF165A"/>
    <w:rsid w:val="00CF196C"/>
    <w:rsid w:val="00CF19F7"/>
    <w:rsid w:val="00CF1BFE"/>
    <w:rsid w:val="00CF1C25"/>
    <w:rsid w:val="00CF1C28"/>
    <w:rsid w:val="00CF219E"/>
    <w:rsid w:val="00CF262D"/>
    <w:rsid w:val="00CF2E46"/>
    <w:rsid w:val="00CF3252"/>
    <w:rsid w:val="00CF3450"/>
    <w:rsid w:val="00CF41D0"/>
    <w:rsid w:val="00CF4381"/>
    <w:rsid w:val="00CF4657"/>
    <w:rsid w:val="00CF466E"/>
    <w:rsid w:val="00CF474B"/>
    <w:rsid w:val="00CF4775"/>
    <w:rsid w:val="00CF57A6"/>
    <w:rsid w:val="00CF5D69"/>
    <w:rsid w:val="00CF6A23"/>
    <w:rsid w:val="00CF6BAA"/>
    <w:rsid w:val="00CF727C"/>
    <w:rsid w:val="00CF7361"/>
    <w:rsid w:val="00CF75A8"/>
    <w:rsid w:val="00CF7962"/>
    <w:rsid w:val="00D00562"/>
    <w:rsid w:val="00D00BAA"/>
    <w:rsid w:val="00D018C1"/>
    <w:rsid w:val="00D02751"/>
    <w:rsid w:val="00D0284A"/>
    <w:rsid w:val="00D037F3"/>
    <w:rsid w:val="00D03912"/>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78F"/>
    <w:rsid w:val="00D139F3"/>
    <w:rsid w:val="00D13A3B"/>
    <w:rsid w:val="00D13FF5"/>
    <w:rsid w:val="00D140D1"/>
    <w:rsid w:val="00D148A2"/>
    <w:rsid w:val="00D14D8B"/>
    <w:rsid w:val="00D15112"/>
    <w:rsid w:val="00D155C6"/>
    <w:rsid w:val="00D156B3"/>
    <w:rsid w:val="00D15C68"/>
    <w:rsid w:val="00D15C72"/>
    <w:rsid w:val="00D15D3F"/>
    <w:rsid w:val="00D15F0A"/>
    <w:rsid w:val="00D16423"/>
    <w:rsid w:val="00D167CC"/>
    <w:rsid w:val="00D16B90"/>
    <w:rsid w:val="00D17622"/>
    <w:rsid w:val="00D17DC2"/>
    <w:rsid w:val="00D20525"/>
    <w:rsid w:val="00D20640"/>
    <w:rsid w:val="00D20C37"/>
    <w:rsid w:val="00D2126F"/>
    <w:rsid w:val="00D2170B"/>
    <w:rsid w:val="00D218C7"/>
    <w:rsid w:val="00D21B3F"/>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6C0"/>
    <w:rsid w:val="00D30717"/>
    <w:rsid w:val="00D30947"/>
    <w:rsid w:val="00D30950"/>
    <w:rsid w:val="00D30EBE"/>
    <w:rsid w:val="00D31073"/>
    <w:rsid w:val="00D319FF"/>
    <w:rsid w:val="00D31CBC"/>
    <w:rsid w:val="00D32406"/>
    <w:rsid w:val="00D324DA"/>
    <w:rsid w:val="00D32646"/>
    <w:rsid w:val="00D331C7"/>
    <w:rsid w:val="00D33357"/>
    <w:rsid w:val="00D339FC"/>
    <w:rsid w:val="00D33B79"/>
    <w:rsid w:val="00D33D84"/>
    <w:rsid w:val="00D34599"/>
    <w:rsid w:val="00D34857"/>
    <w:rsid w:val="00D353A3"/>
    <w:rsid w:val="00D3546A"/>
    <w:rsid w:val="00D35AFE"/>
    <w:rsid w:val="00D35DB3"/>
    <w:rsid w:val="00D364A0"/>
    <w:rsid w:val="00D36983"/>
    <w:rsid w:val="00D37024"/>
    <w:rsid w:val="00D37824"/>
    <w:rsid w:val="00D40169"/>
    <w:rsid w:val="00D40F85"/>
    <w:rsid w:val="00D416D0"/>
    <w:rsid w:val="00D41B7D"/>
    <w:rsid w:val="00D41C3D"/>
    <w:rsid w:val="00D434CF"/>
    <w:rsid w:val="00D43875"/>
    <w:rsid w:val="00D448D3"/>
    <w:rsid w:val="00D44B2D"/>
    <w:rsid w:val="00D44B97"/>
    <w:rsid w:val="00D44EA9"/>
    <w:rsid w:val="00D45114"/>
    <w:rsid w:val="00D45CD6"/>
    <w:rsid w:val="00D46599"/>
    <w:rsid w:val="00D467AB"/>
    <w:rsid w:val="00D46A67"/>
    <w:rsid w:val="00D477F5"/>
    <w:rsid w:val="00D501FC"/>
    <w:rsid w:val="00D50617"/>
    <w:rsid w:val="00D50890"/>
    <w:rsid w:val="00D50EEB"/>
    <w:rsid w:val="00D51025"/>
    <w:rsid w:val="00D5140C"/>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AD"/>
    <w:rsid w:val="00D53ED8"/>
    <w:rsid w:val="00D54095"/>
    <w:rsid w:val="00D54287"/>
    <w:rsid w:val="00D54867"/>
    <w:rsid w:val="00D548F4"/>
    <w:rsid w:val="00D54FA5"/>
    <w:rsid w:val="00D55759"/>
    <w:rsid w:val="00D55797"/>
    <w:rsid w:val="00D55B6F"/>
    <w:rsid w:val="00D55FEA"/>
    <w:rsid w:val="00D560D3"/>
    <w:rsid w:val="00D56EB4"/>
    <w:rsid w:val="00D56F1B"/>
    <w:rsid w:val="00D57DDF"/>
    <w:rsid w:val="00D57F25"/>
    <w:rsid w:val="00D60156"/>
    <w:rsid w:val="00D60DAE"/>
    <w:rsid w:val="00D61019"/>
    <w:rsid w:val="00D61464"/>
    <w:rsid w:val="00D6164A"/>
    <w:rsid w:val="00D619D8"/>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80075"/>
    <w:rsid w:val="00D804E4"/>
    <w:rsid w:val="00D80DF2"/>
    <w:rsid w:val="00D81487"/>
    <w:rsid w:val="00D8171C"/>
    <w:rsid w:val="00D819E1"/>
    <w:rsid w:val="00D81A5D"/>
    <w:rsid w:val="00D81B73"/>
    <w:rsid w:val="00D82125"/>
    <w:rsid w:val="00D82DFE"/>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4C2A"/>
    <w:rsid w:val="00D94CBB"/>
    <w:rsid w:val="00D95077"/>
    <w:rsid w:val="00D95C91"/>
    <w:rsid w:val="00D96212"/>
    <w:rsid w:val="00D96278"/>
    <w:rsid w:val="00D96A05"/>
    <w:rsid w:val="00D96A79"/>
    <w:rsid w:val="00D96B4C"/>
    <w:rsid w:val="00D96DA5"/>
    <w:rsid w:val="00D97F34"/>
    <w:rsid w:val="00D97F8F"/>
    <w:rsid w:val="00DA0786"/>
    <w:rsid w:val="00DA0DB9"/>
    <w:rsid w:val="00DA15F3"/>
    <w:rsid w:val="00DA2186"/>
    <w:rsid w:val="00DA2373"/>
    <w:rsid w:val="00DA23EA"/>
    <w:rsid w:val="00DA2657"/>
    <w:rsid w:val="00DA29D6"/>
    <w:rsid w:val="00DA2D46"/>
    <w:rsid w:val="00DA320A"/>
    <w:rsid w:val="00DA3456"/>
    <w:rsid w:val="00DA3489"/>
    <w:rsid w:val="00DA393D"/>
    <w:rsid w:val="00DA3F54"/>
    <w:rsid w:val="00DA40C8"/>
    <w:rsid w:val="00DA4834"/>
    <w:rsid w:val="00DA5089"/>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063"/>
    <w:rsid w:val="00DB066F"/>
    <w:rsid w:val="00DB17E3"/>
    <w:rsid w:val="00DB1804"/>
    <w:rsid w:val="00DB1B60"/>
    <w:rsid w:val="00DB1EDB"/>
    <w:rsid w:val="00DB26F3"/>
    <w:rsid w:val="00DB2AD1"/>
    <w:rsid w:val="00DB2DC2"/>
    <w:rsid w:val="00DB32B2"/>
    <w:rsid w:val="00DB3442"/>
    <w:rsid w:val="00DB386C"/>
    <w:rsid w:val="00DB38C0"/>
    <w:rsid w:val="00DB3FD3"/>
    <w:rsid w:val="00DB4456"/>
    <w:rsid w:val="00DB477D"/>
    <w:rsid w:val="00DB482A"/>
    <w:rsid w:val="00DB4EE1"/>
    <w:rsid w:val="00DB52C9"/>
    <w:rsid w:val="00DB5D24"/>
    <w:rsid w:val="00DB6087"/>
    <w:rsid w:val="00DB70A3"/>
    <w:rsid w:val="00DB7BB7"/>
    <w:rsid w:val="00DB7D1D"/>
    <w:rsid w:val="00DC06F7"/>
    <w:rsid w:val="00DC0739"/>
    <w:rsid w:val="00DC087F"/>
    <w:rsid w:val="00DC15E7"/>
    <w:rsid w:val="00DC27D7"/>
    <w:rsid w:val="00DC3123"/>
    <w:rsid w:val="00DC3882"/>
    <w:rsid w:val="00DC3FB9"/>
    <w:rsid w:val="00DC45F9"/>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D1A"/>
    <w:rsid w:val="00DD5382"/>
    <w:rsid w:val="00DD55E3"/>
    <w:rsid w:val="00DD5E8D"/>
    <w:rsid w:val="00DD5FAB"/>
    <w:rsid w:val="00DD63C8"/>
    <w:rsid w:val="00DD672A"/>
    <w:rsid w:val="00DD6C83"/>
    <w:rsid w:val="00DD7273"/>
    <w:rsid w:val="00DD7E6B"/>
    <w:rsid w:val="00DE044A"/>
    <w:rsid w:val="00DE0CAA"/>
    <w:rsid w:val="00DE1426"/>
    <w:rsid w:val="00DE1711"/>
    <w:rsid w:val="00DE1F52"/>
    <w:rsid w:val="00DE2343"/>
    <w:rsid w:val="00DE2742"/>
    <w:rsid w:val="00DE2B3F"/>
    <w:rsid w:val="00DE2BB0"/>
    <w:rsid w:val="00DE2CB7"/>
    <w:rsid w:val="00DE38C5"/>
    <w:rsid w:val="00DE3ABD"/>
    <w:rsid w:val="00DE433C"/>
    <w:rsid w:val="00DE43D6"/>
    <w:rsid w:val="00DE48E0"/>
    <w:rsid w:val="00DE4AA1"/>
    <w:rsid w:val="00DE4CD0"/>
    <w:rsid w:val="00DE4F79"/>
    <w:rsid w:val="00DE5F9F"/>
    <w:rsid w:val="00DE6086"/>
    <w:rsid w:val="00DE67EA"/>
    <w:rsid w:val="00DE6E6A"/>
    <w:rsid w:val="00DE72D0"/>
    <w:rsid w:val="00DE764E"/>
    <w:rsid w:val="00DE7CAA"/>
    <w:rsid w:val="00DF00CB"/>
    <w:rsid w:val="00DF08FF"/>
    <w:rsid w:val="00DF148D"/>
    <w:rsid w:val="00DF1B3A"/>
    <w:rsid w:val="00DF1B69"/>
    <w:rsid w:val="00DF257E"/>
    <w:rsid w:val="00DF2595"/>
    <w:rsid w:val="00DF25EC"/>
    <w:rsid w:val="00DF2837"/>
    <w:rsid w:val="00DF28A1"/>
    <w:rsid w:val="00DF31EC"/>
    <w:rsid w:val="00DF3A62"/>
    <w:rsid w:val="00DF48B8"/>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B4"/>
    <w:rsid w:val="00E00D59"/>
    <w:rsid w:val="00E010A6"/>
    <w:rsid w:val="00E01E06"/>
    <w:rsid w:val="00E01F35"/>
    <w:rsid w:val="00E02787"/>
    <w:rsid w:val="00E028CE"/>
    <w:rsid w:val="00E03FD0"/>
    <w:rsid w:val="00E03FEE"/>
    <w:rsid w:val="00E0444D"/>
    <w:rsid w:val="00E0496B"/>
    <w:rsid w:val="00E04AE0"/>
    <w:rsid w:val="00E056F3"/>
    <w:rsid w:val="00E0659A"/>
    <w:rsid w:val="00E065C5"/>
    <w:rsid w:val="00E06A2D"/>
    <w:rsid w:val="00E07213"/>
    <w:rsid w:val="00E076D1"/>
    <w:rsid w:val="00E079A7"/>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3E87"/>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0C92"/>
    <w:rsid w:val="00E416FD"/>
    <w:rsid w:val="00E41AA8"/>
    <w:rsid w:val="00E42056"/>
    <w:rsid w:val="00E42859"/>
    <w:rsid w:val="00E42905"/>
    <w:rsid w:val="00E42998"/>
    <w:rsid w:val="00E436A2"/>
    <w:rsid w:val="00E43856"/>
    <w:rsid w:val="00E43E2E"/>
    <w:rsid w:val="00E4413E"/>
    <w:rsid w:val="00E44A11"/>
    <w:rsid w:val="00E455C8"/>
    <w:rsid w:val="00E46C34"/>
    <w:rsid w:val="00E46D30"/>
    <w:rsid w:val="00E46F98"/>
    <w:rsid w:val="00E47290"/>
    <w:rsid w:val="00E47CE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A33"/>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E08"/>
    <w:rsid w:val="00E6695A"/>
    <w:rsid w:val="00E670B6"/>
    <w:rsid w:val="00E7016B"/>
    <w:rsid w:val="00E70309"/>
    <w:rsid w:val="00E70358"/>
    <w:rsid w:val="00E706C0"/>
    <w:rsid w:val="00E70825"/>
    <w:rsid w:val="00E70A31"/>
    <w:rsid w:val="00E70F05"/>
    <w:rsid w:val="00E73300"/>
    <w:rsid w:val="00E73397"/>
    <w:rsid w:val="00E733AE"/>
    <w:rsid w:val="00E736A7"/>
    <w:rsid w:val="00E74AAE"/>
    <w:rsid w:val="00E75021"/>
    <w:rsid w:val="00E75059"/>
    <w:rsid w:val="00E77467"/>
    <w:rsid w:val="00E775A6"/>
    <w:rsid w:val="00E7791B"/>
    <w:rsid w:val="00E77D4D"/>
    <w:rsid w:val="00E77ED4"/>
    <w:rsid w:val="00E8019C"/>
    <w:rsid w:val="00E8027E"/>
    <w:rsid w:val="00E80773"/>
    <w:rsid w:val="00E8089D"/>
    <w:rsid w:val="00E8115F"/>
    <w:rsid w:val="00E8304B"/>
    <w:rsid w:val="00E839D1"/>
    <w:rsid w:val="00E83A72"/>
    <w:rsid w:val="00E83B6D"/>
    <w:rsid w:val="00E83F35"/>
    <w:rsid w:val="00E85615"/>
    <w:rsid w:val="00E8622A"/>
    <w:rsid w:val="00E86C5D"/>
    <w:rsid w:val="00E87F6C"/>
    <w:rsid w:val="00E907E2"/>
    <w:rsid w:val="00E90CCC"/>
    <w:rsid w:val="00E90E79"/>
    <w:rsid w:val="00E91591"/>
    <w:rsid w:val="00E91692"/>
    <w:rsid w:val="00E91A68"/>
    <w:rsid w:val="00E92796"/>
    <w:rsid w:val="00E92995"/>
    <w:rsid w:val="00E93BD3"/>
    <w:rsid w:val="00E942A3"/>
    <w:rsid w:val="00E94657"/>
    <w:rsid w:val="00E94AFD"/>
    <w:rsid w:val="00E961E5"/>
    <w:rsid w:val="00E96313"/>
    <w:rsid w:val="00E96463"/>
    <w:rsid w:val="00E966A0"/>
    <w:rsid w:val="00E96D53"/>
    <w:rsid w:val="00E97A66"/>
    <w:rsid w:val="00E97D52"/>
    <w:rsid w:val="00EA0696"/>
    <w:rsid w:val="00EA1005"/>
    <w:rsid w:val="00EA118C"/>
    <w:rsid w:val="00EA1673"/>
    <w:rsid w:val="00EA1741"/>
    <w:rsid w:val="00EA1CFF"/>
    <w:rsid w:val="00EA1F98"/>
    <w:rsid w:val="00EA25AE"/>
    <w:rsid w:val="00EA2B30"/>
    <w:rsid w:val="00EA2D8C"/>
    <w:rsid w:val="00EA3145"/>
    <w:rsid w:val="00EA31B7"/>
    <w:rsid w:val="00EA3F76"/>
    <w:rsid w:val="00EA408A"/>
    <w:rsid w:val="00EA4BBA"/>
    <w:rsid w:val="00EA4FBB"/>
    <w:rsid w:val="00EA5007"/>
    <w:rsid w:val="00EA5052"/>
    <w:rsid w:val="00EA52B8"/>
    <w:rsid w:val="00EA56F1"/>
    <w:rsid w:val="00EA5F6F"/>
    <w:rsid w:val="00EA62E1"/>
    <w:rsid w:val="00EA6488"/>
    <w:rsid w:val="00EA6556"/>
    <w:rsid w:val="00EA65DD"/>
    <w:rsid w:val="00EA6A46"/>
    <w:rsid w:val="00EA70CA"/>
    <w:rsid w:val="00EA74F8"/>
    <w:rsid w:val="00EA77CB"/>
    <w:rsid w:val="00EA7BAE"/>
    <w:rsid w:val="00EB0555"/>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C00ED"/>
    <w:rsid w:val="00EC0AAA"/>
    <w:rsid w:val="00EC0C37"/>
    <w:rsid w:val="00EC14F6"/>
    <w:rsid w:val="00EC242D"/>
    <w:rsid w:val="00EC29EF"/>
    <w:rsid w:val="00EC2ABF"/>
    <w:rsid w:val="00EC362A"/>
    <w:rsid w:val="00EC3A86"/>
    <w:rsid w:val="00EC3F62"/>
    <w:rsid w:val="00EC493F"/>
    <w:rsid w:val="00EC5025"/>
    <w:rsid w:val="00EC548B"/>
    <w:rsid w:val="00EC5A8A"/>
    <w:rsid w:val="00EC60E9"/>
    <w:rsid w:val="00EC611A"/>
    <w:rsid w:val="00EC704F"/>
    <w:rsid w:val="00EC711C"/>
    <w:rsid w:val="00EC715A"/>
    <w:rsid w:val="00EC7257"/>
    <w:rsid w:val="00EC7662"/>
    <w:rsid w:val="00EC79D8"/>
    <w:rsid w:val="00EC7BF2"/>
    <w:rsid w:val="00ED0991"/>
    <w:rsid w:val="00ED14F1"/>
    <w:rsid w:val="00ED1751"/>
    <w:rsid w:val="00ED28AC"/>
    <w:rsid w:val="00ED29AE"/>
    <w:rsid w:val="00ED2A54"/>
    <w:rsid w:val="00ED2DCD"/>
    <w:rsid w:val="00ED33FC"/>
    <w:rsid w:val="00ED36BC"/>
    <w:rsid w:val="00ED398E"/>
    <w:rsid w:val="00ED452A"/>
    <w:rsid w:val="00ED4652"/>
    <w:rsid w:val="00ED5019"/>
    <w:rsid w:val="00ED63EA"/>
    <w:rsid w:val="00ED6EB3"/>
    <w:rsid w:val="00ED7494"/>
    <w:rsid w:val="00ED74DD"/>
    <w:rsid w:val="00ED7C11"/>
    <w:rsid w:val="00EE048D"/>
    <w:rsid w:val="00EE0641"/>
    <w:rsid w:val="00EE0714"/>
    <w:rsid w:val="00EE0EB7"/>
    <w:rsid w:val="00EE0F7A"/>
    <w:rsid w:val="00EE1A0A"/>
    <w:rsid w:val="00EE1A75"/>
    <w:rsid w:val="00EE2085"/>
    <w:rsid w:val="00EE20DA"/>
    <w:rsid w:val="00EE26C4"/>
    <w:rsid w:val="00EE2BF4"/>
    <w:rsid w:val="00EE2C6E"/>
    <w:rsid w:val="00EE300A"/>
    <w:rsid w:val="00EE37F2"/>
    <w:rsid w:val="00EE3921"/>
    <w:rsid w:val="00EE3A5F"/>
    <w:rsid w:val="00EE40F8"/>
    <w:rsid w:val="00EE444D"/>
    <w:rsid w:val="00EE5258"/>
    <w:rsid w:val="00EE5504"/>
    <w:rsid w:val="00EE6C7D"/>
    <w:rsid w:val="00EE778E"/>
    <w:rsid w:val="00EE77D4"/>
    <w:rsid w:val="00EF0174"/>
    <w:rsid w:val="00EF0414"/>
    <w:rsid w:val="00EF06B8"/>
    <w:rsid w:val="00EF0D18"/>
    <w:rsid w:val="00EF121B"/>
    <w:rsid w:val="00EF1407"/>
    <w:rsid w:val="00EF1FAE"/>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692"/>
    <w:rsid w:val="00F0379A"/>
    <w:rsid w:val="00F03872"/>
    <w:rsid w:val="00F04065"/>
    <w:rsid w:val="00F043A3"/>
    <w:rsid w:val="00F05253"/>
    <w:rsid w:val="00F0585D"/>
    <w:rsid w:val="00F05C61"/>
    <w:rsid w:val="00F063AC"/>
    <w:rsid w:val="00F06439"/>
    <w:rsid w:val="00F06976"/>
    <w:rsid w:val="00F06F94"/>
    <w:rsid w:val="00F073B4"/>
    <w:rsid w:val="00F074D4"/>
    <w:rsid w:val="00F075CE"/>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A92"/>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350"/>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A6F"/>
    <w:rsid w:val="00F36AC4"/>
    <w:rsid w:val="00F371A7"/>
    <w:rsid w:val="00F37A96"/>
    <w:rsid w:val="00F4023A"/>
    <w:rsid w:val="00F41251"/>
    <w:rsid w:val="00F415F1"/>
    <w:rsid w:val="00F41B51"/>
    <w:rsid w:val="00F41C06"/>
    <w:rsid w:val="00F42076"/>
    <w:rsid w:val="00F42EE4"/>
    <w:rsid w:val="00F431F4"/>
    <w:rsid w:val="00F43491"/>
    <w:rsid w:val="00F4349D"/>
    <w:rsid w:val="00F43775"/>
    <w:rsid w:val="00F43CF0"/>
    <w:rsid w:val="00F43D78"/>
    <w:rsid w:val="00F43FCE"/>
    <w:rsid w:val="00F44491"/>
    <w:rsid w:val="00F4497D"/>
    <w:rsid w:val="00F44FE6"/>
    <w:rsid w:val="00F46227"/>
    <w:rsid w:val="00F46874"/>
    <w:rsid w:val="00F46D85"/>
    <w:rsid w:val="00F46F94"/>
    <w:rsid w:val="00F476FB"/>
    <w:rsid w:val="00F47AA3"/>
    <w:rsid w:val="00F508DF"/>
    <w:rsid w:val="00F50C60"/>
    <w:rsid w:val="00F5137B"/>
    <w:rsid w:val="00F51F6B"/>
    <w:rsid w:val="00F5268C"/>
    <w:rsid w:val="00F530C8"/>
    <w:rsid w:val="00F537CE"/>
    <w:rsid w:val="00F53C1F"/>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114A"/>
    <w:rsid w:val="00F61CA3"/>
    <w:rsid w:val="00F62A7D"/>
    <w:rsid w:val="00F62CEA"/>
    <w:rsid w:val="00F63DCF"/>
    <w:rsid w:val="00F645D8"/>
    <w:rsid w:val="00F646DE"/>
    <w:rsid w:val="00F64933"/>
    <w:rsid w:val="00F64E2E"/>
    <w:rsid w:val="00F64E9A"/>
    <w:rsid w:val="00F65841"/>
    <w:rsid w:val="00F65AA1"/>
    <w:rsid w:val="00F65B2B"/>
    <w:rsid w:val="00F65C7B"/>
    <w:rsid w:val="00F65D5A"/>
    <w:rsid w:val="00F65F0E"/>
    <w:rsid w:val="00F665C7"/>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7E9"/>
    <w:rsid w:val="00F91A8D"/>
    <w:rsid w:val="00F92E01"/>
    <w:rsid w:val="00F93384"/>
    <w:rsid w:val="00F93812"/>
    <w:rsid w:val="00F93D08"/>
    <w:rsid w:val="00F94010"/>
    <w:rsid w:val="00F9406E"/>
    <w:rsid w:val="00F94B7B"/>
    <w:rsid w:val="00F94BB1"/>
    <w:rsid w:val="00F95CE7"/>
    <w:rsid w:val="00F96265"/>
    <w:rsid w:val="00F96864"/>
    <w:rsid w:val="00F97382"/>
    <w:rsid w:val="00F975B9"/>
    <w:rsid w:val="00F97F3C"/>
    <w:rsid w:val="00F97F79"/>
    <w:rsid w:val="00FA0408"/>
    <w:rsid w:val="00FA0607"/>
    <w:rsid w:val="00FA1189"/>
    <w:rsid w:val="00FA1350"/>
    <w:rsid w:val="00FA26DD"/>
    <w:rsid w:val="00FA308B"/>
    <w:rsid w:val="00FA32D9"/>
    <w:rsid w:val="00FA34A4"/>
    <w:rsid w:val="00FA3848"/>
    <w:rsid w:val="00FA3E60"/>
    <w:rsid w:val="00FA3F46"/>
    <w:rsid w:val="00FA4CDE"/>
    <w:rsid w:val="00FA55F4"/>
    <w:rsid w:val="00FA57BB"/>
    <w:rsid w:val="00FA5908"/>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DA3"/>
    <w:rsid w:val="00FB52B9"/>
    <w:rsid w:val="00FB584E"/>
    <w:rsid w:val="00FB5C86"/>
    <w:rsid w:val="00FB5D2B"/>
    <w:rsid w:val="00FB6921"/>
    <w:rsid w:val="00FB6979"/>
    <w:rsid w:val="00FB7844"/>
    <w:rsid w:val="00FB7F43"/>
    <w:rsid w:val="00FC08C2"/>
    <w:rsid w:val="00FC0AA0"/>
    <w:rsid w:val="00FC0D5D"/>
    <w:rsid w:val="00FC1068"/>
    <w:rsid w:val="00FC168A"/>
    <w:rsid w:val="00FC19BB"/>
    <w:rsid w:val="00FC29C6"/>
    <w:rsid w:val="00FC2BEA"/>
    <w:rsid w:val="00FC2BFF"/>
    <w:rsid w:val="00FC3480"/>
    <w:rsid w:val="00FC3FEF"/>
    <w:rsid w:val="00FC5AE9"/>
    <w:rsid w:val="00FC6E02"/>
    <w:rsid w:val="00FC73CB"/>
    <w:rsid w:val="00FC761D"/>
    <w:rsid w:val="00FC78CE"/>
    <w:rsid w:val="00FD00B7"/>
    <w:rsid w:val="00FD04B2"/>
    <w:rsid w:val="00FD15B9"/>
    <w:rsid w:val="00FD1647"/>
    <w:rsid w:val="00FD1F4A"/>
    <w:rsid w:val="00FD20B3"/>
    <w:rsid w:val="00FD373B"/>
    <w:rsid w:val="00FD3E60"/>
    <w:rsid w:val="00FD4A4A"/>
    <w:rsid w:val="00FD5007"/>
    <w:rsid w:val="00FD52EC"/>
    <w:rsid w:val="00FD5400"/>
    <w:rsid w:val="00FD636B"/>
    <w:rsid w:val="00FD6572"/>
    <w:rsid w:val="00FD67F5"/>
    <w:rsid w:val="00FD6E65"/>
    <w:rsid w:val="00FD724E"/>
    <w:rsid w:val="00FD7A73"/>
    <w:rsid w:val="00FE0356"/>
    <w:rsid w:val="00FE0D42"/>
    <w:rsid w:val="00FE0D5A"/>
    <w:rsid w:val="00FE0DB5"/>
    <w:rsid w:val="00FE121E"/>
    <w:rsid w:val="00FE1792"/>
    <w:rsid w:val="00FE1DA6"/>
    <w:rsid w:val="00FE1E15"/>
    <w:rsid w:val="00FE210D"/>
    <w:rsid w:val="00FE244A"/>
    <w:rsid w:val="00FE26DC"/>
    <w:rsid w:val="00FE2E88"/>
    <w:rsid w:val="00FE2F65"/>
    <w:rsid w:val="00FE3374"/>
    <w:rsid w:val="00FE33F4"/>
    <w:rsid w:val="00FE348C"/>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6B9"/>
    <w:rsid w:val="00FF0885"/>
    <w:rsid w:val="00FF0A39"/>
    <w:rsid w:val="00FF0E85"/>
    <w:rsid w:val="00FF0F3E"/>
    <w:rsid w:val="00FF110A"/>
    <w:rsid w:val="00FF2644"/>
    <w:rsid w:val="00FF2662"/>
    <w:rsid w:val="00FF273E"/>
    <w:rsid w:val="00FF2BF5"/>
    <w:rsid w:val="00FF30B8"/>
    <w:rsid w:val="00FF33EE"/>
    <w:rsid w:val="00FF3A1F"/>
    <w:rsid w:val="00FF3A3C"/>
    <w:rsid w:val="00FF3BB3"/>
    <w:rsid w:val="00FF3E40"/>
    <w:rsid w:val="00FF3F24"/>
    <w:rsid w:val="00FF490F"/>
    <w:rsid w:val="00FF4B7C"/>
    <w:rsid w:val="00FF4C28"/>
    <w:rsid w:val="00FF4D4D"/>
    <w:rsid w:val="00FF5190"/>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Theme="majorHAnsi" w:eastAsiaTheme="majorEastAsia" w:hAnsiTheme="majorHAnsi" w:cstheme="majorBidi"/>
      <w:color w:val="243F60" w:themeColor="accent1" w:themeShade="7F"/>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44"/>
      </w:numPr>
      <w:autoSpaceDE w:val="0"/>
      <w:autoSpaceDN w:val="0"/>
      <w:snapToGrid w:val="0"/>
      <w:spacing w:after="60"/>
    </w:pPr>
    <w:rPr>
      <w:rFonts w:eastAsia="SimSun"/>
      <w:szCs w:val="16"/>
    </w:rPr>
  </w:style>
  <w:style w:type="paragraph" w:customStyle="1" w:styleId="TdocHeading1">
    <w:name w:val="Tdoc_Heading_1"/>
    <w:basedOn w:val="Heading1"/>
    <w:next w:val="BodyText"/>
    <w:autoRedefine/>
    <w:rsid w:val="00674658"/>
    <w:pPr>
      <w:numPr>
        <w:numId w:val="48"/>
      </w:numPr>
      <w:spacing w:after="120"/>
      <w:ind w:left="357" w:hanging="357"/>
      <w:jc w:val="both"/>
    </w:pPr>
    <w:rPr>
      <w:rFonts w:ascii="Arial" w:eastAsia="Batang" w:hAnsi="Arial"/>
      <w:bCs w:val="0"/>
      <w:noProof/>
      <w:kern w:val="28"/>
      <w:sz w:val="24"/>
      <w:szCs w:val="20"/>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95289601">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42057975">
          <w:marLeft w:val="1800"/>
          <w:marRight w:val="0"/>
          <w:marTop w:val="67"/>
          <w:marBottom w:val="0"/>
          <w:divBdr>
            <w:top w:val="none" w:sz="0" w:space="0" w:color="auto"/>
            <w:left w:val="none" w:sz="0" w:space="0" w:color="auto"/>
            <w:bottom w:val="none" w:sz="0" w:space="0" w:color="auto"/>
            <w:right w:val="none" w:sz="0" w:space="0" w:color="auto"/>
          </w:divBdr>
        </w:div>
        <w:div w:id="1929269566">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6.bin"/><Relationship Id="rId39"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oleObject" Target="embeddings/oleObject10.bin"/><Relationship Id="rId42" Type="http://schemas.openxmlformats.org/officeDocument/2006/relationships/image" Target="media/image20.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8.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image" Target="media/image12.wmf"/><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7.emf"/><Relationship Id="rId40" Type="http://schemas.openxmlformats.org/officeDocument/2006/relationships/image" Target="media/image19.wmf"/><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png"/><Relationship Id="rId43" Type="http://schemas.openxmlformats.org/officeDocument/2006/relationships/oleObject" Target="embeddings/oleObject13.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CEnDecrypt xmlns="http://schemas.microsoft.com/sharepoint/v3">Not Encrypted</SCEnDecrypt>
    <SCEncryptBy xmlns="http://schemas.microsoft.com/sharepoint/v3">
      <UserInfo xmlns="http://schemas.microsoft.com/sharepoint/v3">
        <DisplayName xmlns="http://schemas.microsoft.com/sharepoint/v3"/>
        <AccountId xmlns="http://schemas.microsoft.com/sharepoint/v3" xsi:nil="true"/>
        <AccountType xmlns="http://schemas.microsoft.com/sharepoint/v3"/>
      </UserInfo>
    </SCEncryptB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2DB8D26E73404496F8A72C45D2DD3F" ma:contentTypeVersion="2" ma:contentTypeDescription="Create a new document." ma:contentTypeScope="" ma:versionID="98fb70ef96dcf1c003a1aa408ab88b01">
  <xsd:schema xmlns:xsd="http://www.w3.org/2001/XMLSchema" xmlns:p="http://schemas.microsoft.com/office/2006/metadata/properties" xmlns:ns1="http://schemas.microsoft.com/sharepoint/v3" targetNamespace="http://schemas.microsoft.com/office/2006/metadata/properties" ma:root="true" ma:fieldsID="7fb04d284c6857e9523d4205e5024707" ns1:_="">
    <xsd:import namespace="http://schemas.microsoft.com/sharepoint/v3"/>
    <xsd:element name="properties">
      <xsd:complexType>
        <xsd:sequence>
          <xsd:element name="documentManagement">
            <xsd:complexType>
              <xsd:all>
                <xsd:element ref="ns1:SCEnDecrypt" minOccurs="0"/>
                <xsd:element ref="ns1:SCEncryptB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SCEnDecrypt" ma:index="8" nillable="true" ma:displayName="En/Decrypt" ma:default="Not Encrypted" ma:format="RadioButtons" ma:internalName="SCEnDecrypt">
      <xsd:simpleType>
        <xsd:restriction base="dms:Choice">
          <xsd:enumeration value="Not Encrypted"/>
          <xsd:enumeration value="Encrypted"/>
          <xsd:enumeration value="Queue"/>
        </xsd:restriction>
      </xsd:simpleType>
    </xsd:element>
    <xsd:element name="SCEncryptBy" ma:index="9" nillable="true" ma:displayName="Encrypt By" ma:list="UserInfo" ma:internalName="SCEncrypt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CC32D-526E-46E2-819B-4DEB62618375}">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FC1304A4-2FA3-4E4F-8FD7-24594CAEC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666FDF1-F0C2-464A-80C8-8DD2528E0CF0}">
  <ds:schemaRefs>
    <ds:schemaRef ds:uri="http://schemas.microsoft.com/sharepoint/v3/contenttype/forms"/>
  </ds:schemaRefs>
</ds:datastoreItem>
</file>

<file path=customXml/itemProps4.xml><?xml version="1.0" encoding="utf-8"?>
<ds:datastoreItem xmlns:ds="http://schemas.openxmlformats.org/officeDocument/2006/customXml" ds:itemID="{27D98308-CD69-4A1C-A87C-452E27FE6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2158</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#72</vt:lpstr>
    </vt:vector>
  </TitlesOfParts>
  <Company/>
  <LinksUpToDate>false</LinksUpToDate>
  <CharactersWithSpaces>14437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Mediatek</cp:lastModifiedBy>
  <cp:revision>33</cp:revision>
  <cp:lastPrinted>2012-03-20T05:07:00Z</cp:lastPrinted>
  <dcterms:created xsi:type="dcterms:W3CDTF">2014-08-08T03:07:00Z</dcterms:created>
  <dcterms:modified xsi:type="dcterms:W3CDTF">2014-08-08T06:28:00Z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